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CED9B" w14:textId="173B37EB" w:rsidR="00C15002" w:rsidRPr="007A3620" w:rsidRDefault="00C15002" w:rsidP="00C15002">
      <w:pPr>
        <w:jc w:val="center"/>
        <w:rPr>
          <w:rFonts w:ascii="Aptos" w:hAnsi="Aptos" w:cstheme="minorHAnsi"/>
          <w:b/>
          <w:bCs/>
          <w:sz w:val="26"/>
          <w:szCs w:val="26"/>
        </w:rPr>
      </w:pPr>
      <w:r w:rsidRPr="007A3620">
        <w:rPr>
          <w:rFonts w:ascii="Aptos" w:hAnsi="Aptos" w:cstheme="minorHAnsi"/>
          <w:b/>
          <w:bCs/>
          <w:sz w:val="26"/>
          <w:szCs w:val="26"/>
        </w:rPr>
        <w:t>Regulamin konkursu „</w:t>
      </w:r>
      <w:r w:rsidR="00A25B80" w:rsidRPr="00A25B80">
        <w:rPr>
          <w:rFonts w:ascii="Aptos" w:hAnsi="Aptos" w:cstheme="minorHAnsi"/>
          <w:b/>
          <w:bCs/>
          <w:sz w:val="26"/>
          <w:szCs w:val="26"/>
        </w:rPr>
        <w:t>Sprawdź, ile Was łączy</w:t>
      </w:r>
      <w:r w:rsidR="00A25B80">
        <w:rPr>
          <w:rFonts w:ascii="Aptos" w:hAnsi="Aptos" w:cstheme="minorHAnsi"/>
          <w:b/>
          <w:bCs/>
          <w:sz w:val="26"/>
          <w:szCs w:val="26"/>
        </w:rPr>
        <w:t>!</w:t>
      </w:r>
      <w:r w:rsidRPr="007A3620">
        <w:rPr>
          <w:rFonts w:ascii="Aptos" w:hAnsi="Aptos" w:cstheme="minorHAnsi"/>
          <w:b/>
          <w:bCs/>
          <w:sz w:val="26"/>
          <w:szCs w:val="26"/>
        </w:rPr>
        <w:t>”</w:t>
      </w:r>
    </w:p>
    <w:p w14:paraId="3717DC7F" w14:textId="77777777" w:rsidR="00C15002" w:rsidRPr="00C15002" w:rsidRDefault="00C15002" w:rsidP="007A3620">
      <w:pPr>
        <w:rPr>
          <w:rFonts w:ascii="Aptos" w:hAnsi="Aptos" w:cstheme="minorHAnsi"/>
          <w:b/>
          <w:bCs/>
        </w:rPr>
      </w:pPr>
    </w:p>
    <w:p w14:paraId="7872EDFF" w14:textId="69D20489" w:rsidR="00C15002" w:rsidRPr="00C15002" w:rsidRDefault="00C15002" w:rsidP="00C15002">
      <w:pPr>
        <w:rPr>
          <w:rFonts w:ascii="Aptos" w:hAnsi="Aptos" w:cstheme="minorHAnsi"/>
          <w:u w:val="single"/>
        </w:rPr>
      </w:pPr>
      <w:r w:rsidRPr="00C15002">
        <w:rPr>
          <w:rFonts w:ascii="Aptos" w:hAnsi="Aptos" w:cstheme="minorHAnsi"/>
          <w:u w:val="single"/>
        </w:rPr>
        <w:t>Postanowienia ogólne</w:t>
      </w:r>
    </w:p>
    <w:p w14:paraId="4396B255" w14:textId="53E8219F" w:rsidR="00C15002" w:rsidRP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 xml:space="preserve">Organizatorem </w:t>
      </w:r>
      <w:r>
        <w:rPr>
          <w:rFonts w:ascii="Aptos" w:hAnsi="Aptos" w:cstheme="minorHAnsi"/>
        </w:rPr>
        <w:t>k</w:t>
      </w:r>
      <w:r w:rsidRPr="00C15002">
        <w:rPr>
          <w:rFonts w:ascii="Aptos" w:hAnsi="Aptos" w:cstheme="minorHAnsi"/>
        </w:rPr>
        <w:t>onkursu "</w:t>
      </w:r>
      <w:r w:rsidR="00A25B80" w:rsidRPr="00A25B80">
        <w:t xml:space="preserve"> </w:t>
      </w:r>
      <w:r w:rsidR="00A25B80" w:rsidRPr="00A25B80">
        <w:rPr>
          <w:rFonts w:ascii="Aptos" w:hAnsi="Aptos" w:cstheme="minorHAnsi"/>
          <w:b/>
          <w:bCs/>
        </w:rPr>
        <w:t>Sprawdź, ile Was łączy</w:t>
      </w:r>
      <w:r w:rsidR="00A25B80">
        <w:rPr>
          <w:rFonts w:ascii="Aptos" w:hAnsi="Aptos" w:cstheme="minorHAnsi"/>
          <w:b/>
          <w:bCs/>
        </w:rPr>
        <w:t>!</w:t>
      </w:r>
      <w:r w:rsidRPr="00C15002">
        <w:rPr>
          <w:rFonts w:ascii="Aptos" w:hAnsi="Aptos" w:cstheme="minorHAnsi"/>
        </w:rPr>
        <w:t>" (</w:t>
      </w:r>
      <w:r>
        <w:rPr>
          <w:rFonts w:ascii="Aptos" w:hAnsi="Aptos" w:cstheme="minorHAnsi"/>
        </w:rPr>
        <w:t>„</w:t>
      </w:r>
      <w:r w:rsidRPr="00C15002">
        <w:rPr>
          <w:rFonts w:ascii="Aptos" w:hAnsi="Aptos" w:cstheme="minorHAnsi"/>
          <w:b/>
          <w:bCs/>
        </w:rPr>
        <w:t>Konkurs</w:t>
      </w:r>
      <w:r w:rsidRPr="00C15002">
        <w:rPr>
          <w:rFonts w:ascii="Aptos" w:hAnsi="Aptos" w:cstheme="minorHAnsi"/>
        </w:rPr>
        <w:t>") jest</w:t>
      </w:r>
      <w:r w:rsidR="007F5373">
        <w:rPr>
          <w:rFonts w:ascii="Aptos" w:hAnsi="Aptos" w:cstheme="minorHAnsi"/>
        </w:rPr>
        <w:t xml:space="preserve"> Endorfina </w:t>
      </w:r>
      <w:proofErr w:type="spellStart"/>
      <w:r w:rsidR="007F5373">
        <w:rPr>
          <w:rFonts w:ascii="Aptos" w:hAnsi="Aptos" w:cstheme="minorHAnsi"/>
        </w:rPr>
        <w:t>Events</w:t>
      </w:r>
      <w:proofErr w:type="spellEnd"/>
      <w:r w:rsidR="007F5373">
        <w:rPr>
          <w:rFonts w:ascii="Aptos" w:hAnsi="Aptos" w:cstheme="minorHAnsi"/>
        </w:rPr>
        <w:t xml:space="preserve"> </w:t>
      </w:r>
      <w:proofErr w:type="spellStart"/>
      <w:r w:rsidR="007F5373">
        <w:rPr>
          <w:rFonts w:ascii="Aptos" w:hAnsi="Aptos" w:cstheme="minorHAnsi"/>
        </w:rPr>
        <w:t>sp.z.</w:t>
      </w:r>
      <w:proofErr w:type="gramStart"/>
      <w:r w:rsidR="007F5373">
        <w:rPr>
          <w:rFonts w:ascii="Aptos" w:hAnsi="Aptos" w:cstheme="minorHAnsi"/>
        </w:rPr>
        <w:t>o.o</w:t>
      </w:r>
      <w:proofErr w:type="spellEnd"/>
      <w:proofErr w:type="gramEnd"/>
      <w:r w:rsidR="007F5373">
        <w:rPr>
          <w:rFonts w:ascii="Aptos" w:hAnsi="Aptos" w:cstheme="minorHAnsi"/>
        </w:rPr>
        <w:t xml:space="preserve"> na zlecenie </w:t>
      </w:r>
      <w:r w:rsidRPr="00C15002">
        <w:rPr>
          <w:rFonts w:ascii="Aptos" w:hAnsi="Aptos" w:cstheme="minorHAnsi"/>
        </w:rPr>
        <w:t xml:space="preserve"> T-Mobile Polska S.A. z siedzibą w Warszawie, ul. Marynarska 12, 02-674 Warszawa (</w:t>
      </w:r>
      <w:r>
        <w:rPr>
          <w:rFonts w:ascii="Aptos" w:hAnsi="Aptos" w:cstheme="minorHAnsi"/>
        </w:rPr>
        <w:t>„</w:t>
      </w:r>
      <w:r w:rsidRPr="00C15002">
        <w:rPr>
          <w:rFonts w:ascii="Aptos" w:hAnsi="Aptos" w:cstheme="minorHAnsi"/>
          <w:b/>
          <w:bCs/>
        </w:rPr>
        <w:t>Organizator</w:t>
      </w:r>
      <w:r w:rsidRPr="00C15002">
        <w:rPr>
          <w:rFonts w:ascii="Aptos" w:hAnsi="Aptos" w:cstheme="minorHAnsi"/>
        </w:rPr>
        <w:t>").</w:t>
      </w:r>
    </w:p>
    <w:p w14:paraId="3AC15656" w14:textId="7B7A3A6C" w:rsidR="00C15002" w:rsidRDefault="00C15002" w:rsidP="00C15002">
      <w:pPr>
        <w:pStyle w:val="Akapitzlist"/>
        <w:numPr>
          <w:ilvl w:val="0"/>
          <w:numId w:val="27"/>
        </w:numPr>
        <w:ind w:left="709" w:hanging="709"/>
        <w:rPr>
          <w:rFonts w:ascii="Aptos" w:hAnsi="Aptos" w:cstheme="minorHAnsi"/>
        </w:rPr>
      </w:pPr>
      <w:r>
        <w:rPr>
          <w:rFonts w:ascii="Aptos" w:hAnsi="Aptos" w:cstheme="minorHAnsi"/>
        </w:rPr>
        <w:t xml:space="preserve">Konkurs </w:t>
      </w:r>
      <w:r w:rsidR="007A3620">
        <w:rPr>
          <w:rFonts w:ascii="Aptos" w:hAnsi="Aptos" w:cstheme="minorHAnsi"/>
        </w:rPr>
        <w:t xml:space="preserve">rozpoczyna się w dniu </w:t>
      </w:r>
      <w:r w:rsidRPr="00C15002">
        <w:rPr>
          <w:rFonts w:ascii="Aptos" w:hAnsi="Aptos" w:cstheme="minorHAnsi"/>
        </w:rPr>
        <w:t>1</w:t>
      </w:r>
      <w:r w:rsidR="007F5373">
        <w:rPr>
          <w:rFonts w:ascii="Aptos" w:hAnsi="Aptos" w:cstheme="minorHAnsi"/>
        </w:rPr>
        <w:t>0</w:t>
      </w:r>
      <w:r w:rsidRPr="00C15002">
        <w:rPr>
          <w:rFonts w:ascii="Aptos" w:hAnsi="Aptos" w:cstheme="minorHAnsi"/>
        </w:rPr>
        <w:t xml:space="preserve"> marca </w:t>
      </w:r>
      <w:r>
        <w:rPr>
          <w:rFonts w:ascii="Aptos" w:hAnsi="Aptos" w:cstheme="minorHAnsi"/>
        </w:rPr>
        <w:t xml:space="preserve">2025 r. </w:t>
      </w:r>
      <w:r w:rsidR="007A3620">
        <w:rPr>
          <w:rFonts w:ascii="Aptos" w:hAnsi="Aptos" w:cstheme="minorHAnsi"/>
        </w:rPr>
        <w:t xml:space="preserve">i trwa </w:t>
      </w:r>
      <w:r w:rsidRPr="00C15002">
        <w:rPr>
          <w:rFonts w:ascii="Aptos" w:hAnsi="Aptos" w:cstheme="minorHAnsi"/>
        </w:rPr>
        <w:t xml:space="preserve">do </w:t>
      </w:r>
      <w:r w:rsidR="007F5373">
        <w:rPr>
          <w:rFonts w:ascii="Aptos" w:hAnsi="Aptos" w:cstheme="minorHAnsi"/>
        </w:rPr>
        <w:t>31</w:t>
      </w:r>
      <w:r w:rsidRPr="00C15002">
        <w:rPr>
          <w:rFonts w:ascii="Aptos" w:hAnsi="Aptos" w:cstheme="minorHAnsi"/>
        </w:rPr>
        <w:t xml:space="preserve"> </w:t>
      </w:r>
      <w:r w:rsidR="007F5373">
        <w:rPr>
          <w:rFonts w:ascii="Aptos" w:hAnsi="Aptos" w:cstheme="minorHAnsi"/>
        </w:rPr>
        <w:t>maja</w:t>
      </w:r>
      <w:r w:rsidRPr="00C15002">
        <w:rPr>
          <w:rFonts w:ascii="Aptos" w:hAnsi="Aptos" w:cstheme="minorHAnsi"/>
        </w:rPr>
        <w:t xml:space="preserve"> 2025 r.</w:t>
      </w:r>
      <w:r>
        <w:rPr>
          <w:rFonts w:ascii="Aptos" w:hAnsi="Aptos" w:cstheme="minorHAnsi"/>
        </w:rPr>
        <w:t xml:space="preserve"> („</w:t>
      </w:r>
      <w:r w:rsidR="007A3620">
        <w:rPr>
          <w:rFonts w:ascii="Aptos" w:hAnsi="Aptos" w:cstheme="minorHAnsi"/>
          <w:b/>
          <w:bCs/>
        </w:rPr>
        <w:t>Czas Trwania</w:t>
      </w:r>
      <w:r>
        <w:rPr>
          <w:rFonts w:ascii="Aptos" w:hAnsi="Aptos" w:cstheme="minorHAnsi"/>
          <w:b/>
          <w:bCs/>
        </w:rPr>
        <w:t xml:space="preserve"> Konkursu</w:t>
      </w:r>
      <w:r>
        <w:rPr>
          <w:rFonts w:ascii="Aptos" w:hAnsi="Aptos" w:cstheme="minorHAnsi"/>
        </w:rPr>
        <w:t>”).</w:t>
      </w:r>
      <w:r w:rsidRPr="00C15002">
        <w:rPr>
          <w:rFonts w:ascii="Aptos" w:hAnsi="Aptos" w:cstheme="minorHAnsi"/>
        </w:rPr>
        <w:t xml:space="preserve"> Organizator</w:t>
      </w:r>
      <w:r>
        <w:rPr>
          <w:rFonts w:ascii="Aptos" w:hAnsi="Aptos" w:cstheme="minorHAnsi"/>
        </w:rPr>
        <w:t xml:space="preserve"> zastrzega sobie prawo do przedłużenia </w:t>
      </w:r>
      <w:r w:rsidR="007A3620">
        <w:rPr>
          <w:rFonts w:ascii="Aptos" w:hAnsi="Aptos" w:cstheme="minorHAnsi"/>
        </w:rPr>
        <w:t>Czasu Trwania</w:t>
      </w:r>
      <w:r>
        <w:rPr>
          <w:rFonts w:ascii="Aptos" w:hAnsi="Aptos" w:cstheme="minorHAnsi"/>
        </w:rPr>
        <w:t xml:space="preserve"> Konkursu, jeśli pula nagród nie zostanie wyczerpana</w:t>
      </w:r>
      <w:r w:rsidR="007A3620">
        <w:rPr>
          <w:rFonts w:ascii="Aptos" w:hAnsi="Aptos" w:cstheme="minorHAnsi"/>
        </w:rPr>
        <w:t xml:space="preserve"> w Czasie Trwania Konkursu</w:t>
      </w:r>
      <w:r>
        <w:rPr>
          <w:rFonts w:ascii="Aptos" w:hAnsi="Aptos" w:cstheme="minorHAnsi"/>
        </w:rPr>
        <w:t>.</w:t>
      </w:r>
    </w:p>
    <w:p w14:paraId="2483D5E4" w14:textId="62A474F4" w:rsidR="00EF29BD" w:rsidRDefault="00EF29BD" w:rsidP="00EF29BD">
      <w:pPr>
        <w:pStyle w:val="Akapitzlist"/>
        <w:numPr>
          <w:ilvl w:val="0"/>
          <w:numId w:val="27"/>
        </w:numPr>
        <w:ind w:left="709" w:hanging="709"/>
        <w:rPr>
          <w:rFonts w:ascii="Aptos" w:hAnsi="Aptos" w:cstheme="minorHAnsi"/>
        </w:rPr>
      </w:pPr>
      <w:bookmarkStart w:id="0" w:name="_Ref192062915"/>
      <w:r>
        <w:rPr>
          <w:rFonts w:ascii="Aptos" w:hAnsi="Aptos" w:cstheme="minorHAnsi"/>
        </w:rPr>
        <w:t>K</w:t>
      </w:r>
      <w:r w:rsidRPr="005D3085">
        <w:rPr>
          <w:rFonts w:ascii="Aptos" w:hAnsi="Aptos" w:cstheme="minorHAnsi"/>
        </w:rPr>
        <w:t>ody QR umożliwiające udział w Konkursie</w:t>
      </w:r>
      <w:r w:rsidRPr="00C15002">
        <w:rPr>
          <w:rFonts w:ascii="Aptos" w:hAnsi="Aptos" w:cstheme="minorHAnsi"/>
        </w:rPr>
        <w:t xml:space="preserve"> </w:t>
      </w:r>
      <w:r>
        <w:rPr>
          <w:rFonts w:ascii="Aptos" w:hAnsi="Aptos" w:cstheme="minorHAnsi"/>
        </w:rPr>
        <w:t xml:space="preserve">znajdują się </w:t>
      </w:r>
      <w:r w:rsidRPr="00C15002">
        <w:rPr>
          <w:rFonts w:ascii="Aptos" w:hAnsi="Aptos" w:cstheme="minorHAnsi"/>
        </w:rPr>
        <w:t>w</w:t>
      </w:r>
      <w:r>
        <w:rPr>
          <w:rFonts w:ascii="Aptos" w:hAnsi="Aptos" w:cstheme="minorHAnsi"/>
        </w:rPr>
        <w:t xml:space="preserve"> </w:t>
      </w:r>
      <w:r w:rsidRPr="005D3085">
        <w:rPr>
          <w:rFonts w:ascii="Aptos" w:hAnsi="Aptos" w:cstheme="minorHAnsi"/>
        </w:rPr>
        <w:t>30 lokalizacjach w różnych miastach</w:t>
      </w:r>
      <w:r>
        <w:rPr>
          <w:rFonts w:ascii="Aptos" w:hAnsi="Aptos" w:cstheme="minorHAnsi"/>
        </w:rPr>
        <w:t xml:space="preserve"> Polski</w:t>
      </w:r>
      <w:r w:rsidR="007F5373">
        <w:rPr>
          <w:rFonts w:ascii="Aptos" w:hAnsi="Aptos" w:cstheme="minorHAnsi"/>
        </w:rPr>
        <w:t xml:space="preserve"> na terenie kina Cinema City</w:t>
      </w:r>
      <w:r>
        <w:rPr>
          <w:rFonts w:ascii="Aptos" w:hAnsi="Aptos" w:cstheme="minorHAnsi"/>
        </w:rPr>
        <w:t xml:space="preserve">. </w:t>
      </w:r>
      <w:bookmarkEnd w:id="0"/>
    </w:p>
    <w:p w14:paraId="4384F4F9" w14:textId="66E9BE26" w:rsidR="007A3620" w:rsidRDefault="00C15002" w:rsidP="007A3620">
      <w:pPr>
        <w:pStyle w:val="Akapitzlist"/>
        <w:numPr>
          <w:ilvl w:val="0"/>
          <w:numId w:val="27"/>
        </w:numPr>
        <w:ind w:left="709" w:hanging="709"/>
        <w:rPr>
          <w:rFonts w:ascii="Aptos" w:hAnsi="Aptos" w:cstheme="minorHAnsi"/>
        </w:rPr>
      </w:pPr>
      <w:r w:rsidRPr="007A3620">
        <w:rPr>
          <w:rFonts w:ascii="Aptos" w:hAnsi="Aptos" w:cstheme="minorHAnsi"/>
        </w:rPr>
        <w:t xml:space="preserve">Udział w Konkursie </w:t>
      </w:r>
      <w:r w:rsidR="007A3620" w:rsidRPr="007A3620">
        <w:rPr>
          <w:rFonts w:ascii="Aptos" w:hAnsi="Aptos" w:cstheme="minorHAnsi"/>
        </w:rPr>
        <w:t xml:space="preserve">i podanie danych </w:t>
      </w:r>
      <w:r w:rsidR="007A3620">
        <w:rPr>
          <w:rFonts w:ascii="Aptos" w:hAnsi="Aptos" w:cstheme="minorHAnsi"/>
        </w:rPr>
        <w:t xml:space="preserve">osobowych </w:t>
      </w:r>
      <w:r w:rsidR="00640146" w:rsidRPr="007A3620">
        <w:rPr>
          <w:rFonts w:ascii="Aptos" w:hAnsi="Aptos" w:cstheme="minorHAnsi"/>
        </w:rPr>
        <w:t xml:space="preserve">związanych z udziałem </w:t>
      </w:r>
      <w:r w:rsidR="007A3620" w:rsidRPr="007A3620">
        <w:rPr>
          <w:rFonts w:ascii="Aptos" w:hAnsi="Aptos" w:cstheme="minorHAnsi"/>
        </w:rPr>
        <w:t>są dobrowolne, przy czym podanie danych jest niezbędne do wzięcia udziału w Konkursie</w:t>
      </w:r>
      <w:r w:rsidR="006D32EC">
        <w:rPr>
          <w:rFonts w:ascii="Aptos" w:hAnsi="Aptos" w:cstheme="minorHAnsi"/>
        </w:rPr>
        <w:t xml:space="preserve"> i odbioru nagrody</w:t>
      </w:r>
      <w:r w:rsidR="007A3620" w:rsidRPr="007A3620">
        <w:rPr>
          <w:rFonts w:ascii="Aptos" w:hAnsi="Aptos" w:cstheme="minorHAnsi"/>
        </w:rPr>
        <w:t>.</w:t>
      </w:r>
    </w:p>
    <w:p w14:paraId="2923612E" w14:textId="414479C0" w:rsidR="00C15002" w:rsidRDefault="007A3620" w:rsidP="00C15002">
      <w:pPr>
        <w:pStyle w:val="Akapitzlist"/>
        <w:numPr>
          <w:ilvl w:val="0"/>
          <w:numId w:val="27"/>
        </w:numPr>
        <w:ind w:left="709" w:hanging="709"/>
        <w:rPr>
          <w:rFonts w:ascii="Aptos" w:hAnsi="Aptos" w:cstheme="minorHAnsi"/>
        </w:rPr>
      </w:pPr>
      <w:r w:rsidRPr="007A3620">
        <w:rPr>
          <w:rFonts w:ascii="Aptos" w:hAnsi="Aptos" w:cstheme="minorHAnsi"/>
        </w:rPr>
        <w:t xml:space="preserve">Biorąc udział w </w:t>
      </w:r>
      <w:r>
        <w:rPr>
          <w:rFonts w:ascii="Aptos" w:hAnsi="Aptos" w:cstheme="minorHAnsi"/>
        </w:rPr>
        <w:t>Konkursie</w:t>
      </w:r>
      <w:r w:rsidRPr="007A3620">
        <w:rPr>
          <w:rFonts w:ascii="Aptos" w:hAnsi="Aptos" w:cstheme="minorHAnsi"/>
        </w:rPr>
        <w:t xml:space="preserve">, uczestnicy </w:t>
      </w:r>
      <w:r>
        <w:rPr>
          <w:rFonts w:ascii="Aptos" w:hAnsi="Aptos" w:cstheme="minorHAnsi"/>
        </w:rPr>
        <w:t>Konkursu</w:t>
      </w:r>
      <w:r w:rsidRPr="007A3620">
        <w:rPr>
          <w:rFonts w:ascii="Aptos" w:hAnsi="Aptos" w:cstheme="minorHAnsi"/>
        </w:rPr>
        <w:t xml:space="preserve"> akceptują postanowienia Regulaminu.</w:t>
      </w:r>
    </w:p>
    <w:p w14:paraId="0BA89AA5" w14:textId="235EC9FD" w:rsidR="00C15002" w:rsidRPr="00C15002" w:rsidRDefault="00C15002" w:rsidP="00C15002">
      <w:pPr>
        <w:rPr>
          <w:rFonts w:ascii="Aptos" w:hAnsi="Aptos" w:cstheme="minorHAnsi"/>
          <w:u w:val="single"/>
        </w:rPr>
      </w:pPr>
      <w:r w:rsidRPr="00C15002">
        <w:rPr>
          <w:rFonts w:ascii="Aptos" w:hAnsi="Aptos" w:cstheme="minorHAnsi"/>
          <w:u w:val="single"/>
        </w:rPr>
        <w:t>Uczestnicy Konkursu</w:t>
      </w:r>
    </w:p>
    <w:p w14:paraId="64D38C95" w14:textId="6501071F"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W Konkursie mo</w:t>
      </w:r>
      <w:r w:rsidR="007A3620">
        <w:rPr>
          <w:rFonts w:ascii="Aptos" w:hAnsi="Aptos" w:cstheme="minorHAnsi"/>
        </w:rPr>
        <w:t>gą</w:t>
      </w:r>
      <w:r w:rsidRPr="00C15002">
        <w:rPr>
          <w:rFonts w:ascii="Aptos" w:hAnsi="Aptos" w:cstheme="minorHAnsi"/>
        </w:rPr>
        <w:t xml:space="preserve"> wziąć udział </w:t>
      </w:r>
      <w:r w:rsidR="007A3620">
        <w:rPr>
          <w:rFonts w:ascii="Aptos" w:hAnsi="Aptos" w:cstheme="minorHAnsi"/>
        </w:rPr>
        <w:t xml:space="preserve">wyłącznie </w:t>
      </w:r>
      <w:r w:rsidRPr="00C15002">
        <w:rPr>
          <w:rFonts w:ascii="Aptos" w:hAnsi="Aptos" w:cstheme="minorHAnsi"/>
        </w:rPr>
        <w:t>osob</w:t>
      </w:r>
      <w:r w:rsidR="007A3620">
        <w:rPr>
          <w:rFonts w:ascii="Aptos" w:hAnsi="Aptos" w:cstheme="minorHAnsi"/>
        </w:rPr>
        <w:t>y</w:t>
      </w:r>
      <w:r w:rsidRPr="00C15002">
        <w:rPr>
          <w:rFonts w:ascii="Aptos" w:hAnsi="Aptos" w:cstheme="minorHAnsi"/>
        </w:rPr>
        <w:t xml:space="preserve"> fizyczn</w:t>
      </w:r>
      <w:r w:rsidR="007A3620">
        <w:rPr>
          <w:rFonts w:ascii="Aptos" w:hAnsi="Aptos" w:cstheme="minorHAnsi"/>
        </w:rPr>
        <w:t>e</w:t>
      </w:r>
      <w:r w:rsidRPr="00C15002">
        <w:rPr>
          <w:rFonts w:ascii="Aptos" w:hAnsi="Aptos" w:cstheme="minorHAnsi"/>
        </w:rPr>
        <w:t xml:space="preserve"> będąc</w:t>
      </w:r>
      <w:r w:rsidR="007A3620">
        <w:rPr>
          <w:rFonts w:ascii="Aptos" w:hAnsi="Aptos" w:cstheme="minorHAnsi"/>
        </w:rPr>
        <w:t>e</w:t>
      </w:r>
      <w:r w:rsidRPr="00C15002">
        <w:rPr>
          <w:rFonts w:ascii="Aptos" w:hAnsi="Aptos" w:cstheme="minorHAnsi"/>
        </w:rPr>
        <w:t xml:space="preserve"> konsumentem w rozumieniu </w:t>
      </w:r>
      <w:r>
        <w:rPr>
          <w:rFonts w:ascii="Aptos" w:hAnsi="Aptos" w:cstheme="minorHAnsi"/>
        </w:rPr>
        <w:t>art. 22</w:t>
      </w:r>
      <w:r>
        <w:rPr>
          <w:rFonts w:ascii="Aptos" w:hAnsi="Aptos" w:cstheme="minorHAnsi"/>
          <w:vertAlign w:val="superscript"/>
        </w:rPr>
        <w:t xml:space="preserve">1 </w:t>
      </w:r>
      <w:r>
        <w:rPr>
          <w:rFonts w:ascii="Aptos" w:hAnsi="Aptos" w:cstheme="minorHAnsi"/>
        </w:rPr>
        <w:t>Kodeksu cywilnego</w:t>
      </w:r>
      <w:r w:rsidRPr="00C15002">
        <w:rPr>
          <w:rFonts w:ascii="Aptos" w:hAnsi="Aptos" w:cstheme="minorHAnsi"/>
        </w:rPr>
        <w:t>.</w:t>
      </w:r>
    </w:p>
    <w:p w14:paraId="22C51549" w14:textId="1D6C4C93" w:rsidR="00C15002" w:rsidRPr="006D32EC" w:rsidRDefault="006D32EC" w:rsidP="003B75DF">
      <w:pPr>
        <w:pStyle w:val="Akapitzlist"/>
        <w:numPr>
          <w:ilvl w:val="0"/>
          <w:numId w:val="27"/>
        </w:numPr>
        <w:ind w:left="709" w:hanging="709"/>
        <w:rPr>
          <w:rFonts w:ascii="Aptos" w:hAnsi="Aptos" w:cstheme="minorHAnsi"/>
        </w:rPr>
      </w:pPr>
      <w:r w:rsidRPr="006D32EC">
        <w:rPr>
          <w:rFonts w:ascii="Aptos" w:hAnsi="Aptos" w:cstheme="minorHAnsi"/>
        </w:rPr>
        <w:t>Uczestnicy biorą udział w Konkursie w grupach składających się z 2 osób</w:t>
      </w:r>
      <w:r>
        <w:rPr>
          <w:rFonts w:ascii="Aptos" w:hAnsi="Aptos" w:cstheme="minorHAnsi"/>
        </w:rPr>
        <w:t xml:space="preserve"> („</w:t>
      </w:r>
      <w:r>
        <w:rPr>
          <w:rFonts w:ascii="Aptos" w:hAnsi="Aptos" w:cstheme="minorHAnsi"/>
          <w:b/>
          <w:bCs/>
        </w:rPr>
        <w:t>Grupa</w:t>
      </w:r>
      <w:r>
        <w:rPr>
          <w:rFonts w:ascii="Aptos" w:hAnsi="Aptos" w:cstheme="minorHAnsi"/>
        </w:rPr>
        <w:t>”)</w:t>
      </w:r>
      <w:r w:rsidRPr="006D32EC">
        <w:rPr>
          <w:rFonts w:ascii="Aptos" w:hAnsi="Aptos" w:cstheme="minorHAnsi"/>
        </w:rPr>
        <w:t xml:space="preserve">. Co najmniej jedna osoba w </w:t>
      </w:r>
      <w:r w:rsidR="00E71DE9">
        <w:rPr>
          <w:rFonts w:ascii="Aptos" w:hAnsi="Aptos" w:cstheme="minorHAnsi"/>
        </w:rPr>
        <w:t>G</w:t>
      </w:r>
      <w:r w:rsidRPr="006D32EC">
        <w:rPr>
          <w:rFonts w:ascii="Aptos" w:hAnsi="Aptos" w:cstheme="minorHAnsi"/>
        </w:rPr>
        <w:t>rupie</w:t>
      </w:r>
      <w:r w:rsidR="00C15002" w:rsidRPr="006D32EC">
        <w:rPr>
          <w:rFonts w:ascii="Aptos" w:hAnsi="Aptos" w:cstheme="minorHAnsi"/>
        </w:rPr>
        <w:t xml:space="preserve"> musi posiadać telefon komórkowy</w:t>
      </w:r>
      <w:r w:rsidR="00B14F5D">
        <w:rPr>
          <w:rFonts w:ascii="Aptos" w:hAnsi="Aptos" w:cstheme="minorHAnsi"/>
        </w:rPr>
        <w:t xml:space="preserve"> z dostępem do Internetu</w:t>
      </w:r>
      <w:r w:rsidR="00440744">
        <w:rPr>
          <w:rFonts w:ascii="Aptos" w:hAnsi="Aptos" w:cstheme="minorHAnsi"/>
        </w:rPr>
        <w:t>, który</w:t>
      </w:r>
      <w:r w:rsidR="00C15002" w:rsidRPr="006D32EC">
        <w:rPr>
          <w:rFonts w:ascii="Aptos" w:hAnsi="Aptos" w:cstheme="minorHAnsi"/>
        </w:rPr>
        <w:t xml:space="preserve"> umożliwia </w:t>
      </w:r>
      <w:r w:rsidR="00B14F5D">
        <w:rPr>
          <w:rFonts w:ascii="Aptos" w:hAnsi="Aptos" w:cstheme="minorHAnsi"/>
        </w:rPr>
        <w:t xml:space="preserve">zeskanowanie </w:t>
      </w:r>
      <w:r w:rsidR="00C15002" w:rsidRPr="006D32EC">
        <w:rPr>
          <w:rFonts w:ascii="Aptos" w:hAnsi="Aptos" w:cstheme="minorHAnsi"/>
        </w:rPr>
        <w:t>kodu</w:t>
      </w:r>
      <w:r w:rsidR="00B14F5D">
        <w:rPr>
          <w:rFonts w:ascii="Aptos" w:hAnsi="Aptos" w:cstheme="minorHAnsi"/>
        </w:rPr>
        <w:t xml:space="preserve"> QR</w:t>
      </w:r>
      <w:r w:rsidR="00440744">
        <w:rPr>
          <w:rFonts w:ascii="Aptos" w:hAnsi="Aptos" w:cstheme="minorHAnsi"/>
        </w:rPr>
        <w:t xml:space="preserve"> </w:t>
      </w:r>
      <w:r w:rsidR="007F5373">
        <w:rPr>
          <w:rFonts w:ascii="Aptos" w:hAnsi="Aptos" w:cstheme="minorHAnsi"/>
        </w:rPr>
        <w:t>i wejście na stronę pozwalającą na</w:t>
      </w:r>
      <w:r w:rsidR="00B14F5D">
        <w:rPr>
          <w:rFonts w:ascii="Aptos" w:hAnsi="Aptos" w:cstheme="minorHAnsi"/>
        </w:rPr>
        <w:t xml:space="preserve"> udział w </w:t>
      </w:r>
      <w:r w:rsidR="007F5373">
        <w:rPr>
          <w:rFonts w:ascii="Aptos" w:hAnsi="Aptos" w:cstheme="minorHAnsi"/>
        </w:rPr>
        <w:t>Konkursie.</w:t>
      </w:r>
    </w:p>
    <w:p w14:paraId="7DCE4D3C" w14:textId="16BD88D2"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Uczestnik może wziąć udział w Konkursie wyłącznie jeden raz.</w:t>
      </w:r>
      <w:r w:rsidR="00B7545B">
        <w:rPr>
          <w:rFonts w:ascii="Aptos" w:hAnsi="Aptos" w:cstheme="minorHAnsi"/>
        </w:rPr>
        <w:t xml:space="preserve"> </w:t>
      </w:r>
    </w:p>
    <w:p w14:paraId="72C3B036" w14:textId="57389D9E" w:rsidR="00C15002" w:rsidRP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W Konkursie nie mogą brać udziału pracownicy Organizatora oraz członkowie ich najbliższej rodziny (tj. małżonkowie, dzieci, rodzice oraz rodzeństwo).</w:t>
      </w:r>
    </w:p>
    <w:p w14:paraId="1CABE198" w14:textId="19D00F25" w:rsidR="00C15002" w:rsidRPr="00C15002" w:rsidRDefault="00C15002" w:rsidP="00C15002">
      <w:pPr>
        <w:rPr>
          <w:rFonts w:ascii="Aptos" w:hAnsi="Aptos" w:cstheme="minorHAnsi"/>
          <w:u w:val="single"/>
        </w:rPr>
      </w:pPr>
      <w:r w:rsidRPr="00C15002">
        <w:rPr>
          <w:rFonts w:ascii="Aptos" w:hAnsi="Aptos" w:cstheme="minorHAnsi"/>
          <w:u w:val="single"/>
        </w:rPr>
        <w:t>Zasady Konkursu</w:t>
      </w:r>
    </w:p>
    <w:p w14:paraId="0600AC8F" w14:textId="7A3E5031" w:rsidR="00EF29BD" w:rsidRDefault="00EF29BD" w:rsidP="00EF29BD">
      <w:pPr>
        <w:pStyle w:val="Akapitzlist"/>
        <w:numPr>
          <w:ilvl w:val="0"/>
          <w:numId w:val="27"/>
        </w:numPr>
        <w:ind w:left="709" w:hanging="709"/>
        <w:rPr>
          <w:rFonts w:ascii="Aptos" w:hAnsi="Aptos" w:cstheme="minorHAnsi"/>
        </w:rPr>
      </w:pPr>
      <w:r>
        <w:rPr>
          <w:rFonts w:ascii="Aptos" w:hAnsi="Aptos" w:cstheme="minorHAnsi"/>
        </w:rPr>
        <w:t xml:space="preserve">Aby wziąć udział w Konkursie uczestnik musi </w:t>
      </w:r>
      <w:r w:rsidR="006C4A53">
        <w:rPr>
          <w:rFonts w:ascii="Aptos" w:hAnsi="Aptos" w:cstheme="minorHAnsi"/>
        </w:rPr>
        <w:t xml:space="preserve">wejść na stronę </w:t>
      </w:r>
      <w:proofErr w:type="gramStart"/>
      <w:r w:rsidR="006C4A53" w:rsidRPr="006C4A53">
        <w:rPr>
          <w:rFonts w:ascii="Aptos" w:hAnsi="Aptos" w:cstheme="minorHAnsi"/>
        </w:rPr>
        <w:t>http://magentowyquiz.pl</w:t>
      </w:r>
      <w:r>
        <w:rPr>
          <w:rFonts w:ascii="Aptos" w:hAnsi="Aptos" w:cstheme="minorHAnsi"/>
        </w:rPr>
        <w:t xml:space="preserve">  umożliwiającą</w:t>
      </w:r>
      <w:proofErr w:type="gramEnd"/>
      <w:r>
        <w:rPr>
          <w:rFonts w:ascii="Aptos" w:hAnsi="Aptos" w:cstheme="minorHAnsi"/>
        </w:rPr>
        <w:t xml:space="preserve"> udział w Konkursie („</w:t>
      </w:r>
      <w:r w:rsidR="006C4A53">
        <w:rPr>
          <w:rFonts w:ascii="Aptos" w:hAnsi="Aptos" w:cstheme="minorHAnsi"/>
          <w:b/>
          <w:bCs/>
        </w:rPr>
        <w:t>Strona</w:t>
      </w:r>
      <w:r>
        <w:rPr>
          <w:rFonts w:ascii="Aptos" w:hAnsi="Aptos" w:cstheme="minorHAnsi"/>
          <w:b/>
          <w:bCs/>
        </w:rPr>
        <w:t xml:space="preserve"> Konkursowa</w:t>
      </w:r>
      <w:r>
        <w:rPr>
          <w:rFonts w:ascii="Aptos" w:hAnsi="Aptos" w:cstheme="minorHAnsi"/>
        </w:rPr>
        <w:t xml:space="preserve">”). </w:t>
      </w:r>
      <w:r w:rsidR="006C4A53">
        <w:rPr>
          <w:rFonts w:ascii="Aptos" w:hAnsi="Aptos" w:cstheme="minorHAnsi"/>
        </w:rPr>
        <w:t xml:space="preserve">Wejście na stronę </w:t>
      </w:r>
      <w:r>
        <w:rPr>
          <w:rFonts w:ascii="Aptos" w:hAnsi="Aptos" w:cstheme="minorHAnsi"/>
        </w:rPr>
        <w:t xml:space="preserve">jest możliwe po zeskanowaniu kodu QR, o którym mowa w pkt. </w:t>
      </w:r>
      <w:r>
        <w:rPr>
          <w:rFonts w:ascii="Aptos" w:hAnsi="Aptos" w:cstheme="minorHAnsi"/>
        </w:rPr>
        <w:fldChar w:fldCharType="begin"/>
      </w:r>
      <w:r>
        <w:rPr>
          <w:rFonts w:ascii="Aptos" w:hAnsi="Aptos" w:cstheme="minorHAnsi"/>
        </w:rPr>
        <w:instrText xml:space="preserve"> REF _Ref192062915 \r \h </w:instrText>
      </w:r>
      <w:r>
        <w:rPr>
          <w:rFonts w:ascii="Aptos" w:hAnsi="Aptos" w:cstheme="minorHAnsi"/>
        </w:rPr>
      </w:r>
      <w:r>
        <w:rPr>
          <w:rFonts w:ascii="Aptos" w:hAnsi="Aptos" w:cstheme="minorHAnsi"/>
        </w:rPr>
        <w:fldChar w:fldCharType="separate"/>
      </w:r>
      <w:r>
        <w:rPr>
          <w:rFonts w:ascii="Aptos" w:hAnsi="Aptos" w:cstheme="minorHAnsi"/>
        </w:rPr>
        <w:t>3</w:t>
      </w:r>
      <w:r>
        <w:rPr>
          <w:rFonts w:ascii="Aptos" w:hAnsi="Aptos" w:cstheme="minorHAnsi"/>
        </w:rPr>
        <w:fldChar w:fldCharType="end"/>
      </w:r>
      <w:r>
        <w:rPr>
          <w:rFonts w:ascii="Aptos" w:hAnsi="Aptos" w:cstheme="minorHAnsi"/>
        </w:rPr>
        <w:t xml:space="preserve"> Regulaminu.</w:t>
      </w:r>
    </w:p>
    <w:p w14:paraId="168EDC49" w14:textId="7976B7EF"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 xml:space="preserve">Przed udziałem w </w:t>
      </w:r>
      <w:r w:rsidR="00E6709D">
        <w:rPr>
          <w:rFonts w:ascii="Aptos" w:hAnsi="Aptos" w:cstheme="minorHAnsi"/>
        </w:rPr>
        <w:t xml:space="preserve">quizie </w:t>
      </w:r>
      <w:r w:rsidR="006C4A53">
        <w:rPr>
          <w:rFonts w:ascii="Aptos" w:hAnsi="Aptos" w:cstheme="minorHAnsi"/>
        </w:rPr>
        <w:t xml:space="preserve">na stronie </w:t>
      </w:r>
      <w:r w:rsidR="006C4A53" w:rsidRPr="006C4A53">
        <w:rPr>
          <w:rFonts w:ascii="Aptos" w:hAnsi="Aptos" w:cstheme="minorHAnsi"/>
        </w:rPr>
        <w:t>http://magentowyquiz.pl</w:t>
      </w:r>
      <w:r w:rsidR="006D32EC">
        <w:rPr>
          <w:rFonts w:ascii="Aptos" w:hAnsi="Aptos" w:cstheme="minorHAnsi"/>
        </w:rPr>
        <w:t xml:space="preserve">, jeden z członków Grupy </w:t>
      </w:r>
      <w:r w:rsidRPr="00C15002">
        <w:rPr>
          <w:rFonts w:ascii="Aptos" w:hAnsi="Aptos" w:cstheme="minorHAnsi"/>
        </w:rPr>
        <w:t>zobowiązany jest do wypełnienia formularza zgłoszeniowego, podając numer telefonu</w:t>
      </w:r>
      <w:r w:rsidR="006D32EC">
        <w:rPr>
          <w:rFonts w:ascii="Aptos" w:hAnsi="Aptos" w:cstheme="minorHAnsi"/>
        </w:rPr>
        <w:t xml:space="preserve"> jednego z członków Grupy</w:t>
      </w:r>
      <w:r w:rsidRPr="00C15002">
        <w:rPr>
          <w:rFonts w:ascii="Aptos" w:hAnsi="Aptos" w:cstheme="minorHAnsi"/>
        </w:rPr>
        <w:t xml:space="preserve">, </w:t>
      </w:r>
      <w:r w:rsidR="00B7545B">
        <w:rPr>
          <w:rFonts w:ascii="Aptos" w:hAnsi="Aptos" w:cstheme="minorHAnsi"/>
        </w:rPr>
        <w:t xml:space="preserve">a także </w:t>
      </w:r>
      <w:r w:rsidR="00440744">
        <w:rPr>
          <w:rFonts w:ascii="Aptos" w:hAnsi="Aptos" w:cstheme="minorHAnsi"/>
        </w:rPr>
        <w:t xml:space="preserve">imiona członków </w:t>
      </w:r>
      <w:r w:rsidR="00BF3DCD">
        <w:rPr>
          <w:rFonts w:ascii="Aptos" w:hAnsi="Aptos" w:cstheme="minorHAnsi"/>
        </w:rPr>
        <w:t>Grupy</w:t>
      </w:r>
      <w:r w:rsidRPr="00C15002">
        <w:rPr>
          <w:rFonts w:ascii="Aptos" w:hAnsi="Aptos" w:cstheme="minorHAnsi"/>
        </w:rPr>
        <w:t>.</w:t>
      </w:r>
    </w:p>
    <w:p w14:paraId="4DD42088" w14:textId="38884284" w:rsidR="0024156E" w:rsidRDefault="00C15002" w:rsidP="0024156E">
      <w:pPr>
        <w:pStyle w:val="Akapitzlist"/>
        <w:numPr>
          <w:ilvl w:val="0"/>
          <w:numId w:val="27"/>
        </w:numPr>
        <w:ind w:left="709" w:hanging="709"/>
        <w:rPr>
          <w:rFonts w:ascii="Aptos" w:hAnsi="Aptos" w:cstheme="minorHAnsi"/>
        </w:rPr>
      </w:pPr>
      <w:r w:rsidRPr="00C15002">
        <w:rPr>
          <w:rFonts w:ascii="Aptos" w:hAnsi="Aptos" w:cstheme="minorHAnsi"/>
        </w:rPr>
        <w:t xml:space="preserve">Uczestnicy </w:t>
      </w:r>
      <w:r>
        <w:rPr>
          <w:rFonts w:ascii="Aptos" w:hAnsi="Aptos" w:cstheme="minorHAnsi"/>
        </w:rPr>
        <w:t xml:space="preserve">Konkursu </w:t>
      </w:r>
      <w:r w:rsidRPr="00C15002">
        <w:rPr>
          <w:rFonts w:ascii="Aptos" w:hAnsi="Aptos" w:cstheme="minorHAnsi"/>
        </w:rPr>
        <w:t>biorą udział w quizie</w:t>
      </w:r>
      <w:r w:rsidR="00222883">
        <w:rPr>
          <w:rFonts w:ascii="Aptos" w:hAnsi="Aptos" w:cstheme="minorHAnsi"/>
        </w:rPr>
        <w:t xml:space="preserve"> </w:t>
      </w:r>
      <w:r w:rsidR="00222883" w:rsidRPr="00222883">
        <w:rPr>
          <w:rFonts w:ascii="Aptos" w:hAnsi="Aptos" w:cstheme="minorHAnsi"/>
        </w:rPr>
        <w:t>za pośrednictwem telefonu komórkowego</w:t>
      </w:r>
      <w:r w:rsidR="00352000">
        <w:rPr>
          <w:rFonts w:ascii="Aptos" w:hAnsi="Aptos" w:cstheme="minorHAnsi"/>
        </w:rPr>
        <w:t xml:space="preserve"> </w:t>
      </w:r>
      <w:r w:rsidRPr="00C15002">
        <w:rPr>
          <w:rFonts w:ascii="Aptos" w:hAnsi="Aptos" w:cstheme="minorHAnsi"/>
        </w:rPr>
        <w:t xml:space="preserve">odpowiadając na pytania </w:t>
      </w:r>
      <w:r w:rsidR="006C4A53">
        <w:rPr>
          <w:rFonts w:ascii="Aptos" w:hAnsi="Aptos" w:cstheme="minorHAnsi"/>
        </w:rPr>
        <w:t>na Stronie Konkursowej</w:t>
      </w:r>
      <w:r w:rsidRPr="00C15002">
        <w:rPr>
          <w:rFonts w:ascii="Aptos" w:hAnsi="Aptos" w:cstheme="minorHAnsi"/>
        </w:rPr>
        <w:t>.</w:t>
      </w:r>
      <w:r w:rsidR="00222883">
        <w:rPr>
          <w:rFonts w:ascii="Aptos" w:hAnsi="Aptos" w:cstheme="minorHAnsi"/>
        </w:rPr>
        <w:t xml:space="preserve"> </w:t>
      </w:r>
      <w:r w:rsidR="00222883" w:rsidRPr="00222883">
        <w:rPr>
          <w:rFonts w:ascii="Aptos" w:hAnsi="Aptos" w:cstheme="minorHAnsi"/>
        </w:rPr>
        <w:t>Po wypełnieniu quizu przez jednego z członków Grupy, telefon należy przekazać drugiej osobie.</w:t>
      </w:r>
      <w:bookmarkStart w:id="1" w:name="_Ref192061811"/>
      <w:r w:rsidR="0024156E" w:rsidRPr="0024156E">
        <w:rPr>
          <w:rFonts w:ascii="Aptos" w:hAnsi="Aptos" w:cstheme="minorHAnsi"/>
        </w:rPr>
        <w:t xml:space="preserve"> </w:t>
      </w:r>
    </w:p>
    <w:bookmarkEnd w:id="1"/>
    <w:p w14:paraId="45FA5FB4" w14:textId="46513AAB" w:rsidR="0024156E" w:rsidRDefault="0024156E" w:rsidP="0088754D">
      <w:pPr>
        <w:pStyle w:val="Akapitzlist"/>
        <w:numPr>
          <w:ilvl w:val="0"/>
          <w:numId w:val="27"/>
        </w:numPr>
        <w:ind w:left="709" w:hanging="709"/>
        <w:rPr>
          <w:rFonts w:ascii="Aptos" w:hAnsi="Aptos" w:cstheme="minorHAnsi"/>
        </w:rPr>
      </w:pPr>
      <w:r w:rsidRPr="0024156E">
        <w:rPr>
          <w:rFonts w:ascii="Aptos" w:hAnsi="Aptos" w:cstheme="minorHAnsi"/>
        </w:rPr>
        <w:t xml:space="preserve">Aby wziąć udział w Konkursie, Grupa musi </w:t>
      </w:r>
      <w:r w:rsidR="00AC465B">
        <w:rPr>
          <w:rFonts w:ascii="Aptos" w:hAnsi="Aptos" w:cstheme="minorHAnsi"/>
        </w:rPr>
        <w:t xml:space="preserve">wziąć udział w zabawie na stronie, </w:t>
      </w:r>
      <w:r w:rsidR="001E2C86">
        <w:rPr>
          <w:rFonts w:ascii="Aptos" w:hAnsi="Aptos" w:cstheme="minorHAnsi"/>
        </w:rPr>
        <w:t>odpowiedzieć na pytanie „</w:t>
      </w:r>
      <w:r w:rsidR="008E0EBC">
        <w:rPr>
          <w:rFonts w:ascii="Aptos" w:hAnsi="Aptos" w:cstheme="minorHAnsi"/>
          <w:i/>
          <w:iCs/>
        </w:rPr>
        <w:t>Opisz scenę filmową, którą chciałbyś przeżyć z przyjacielem- co by to było i dlaczego</w:t>
      </w:r>
      <w:r w:rsidR="001E2C86" w:rsidRPr="001E2C86">
        <w:rPr>
          <w:rFonts w:ascii="Aptos" w:hAnsi="Aptos" w:cstheme="minorHAnsi"/>
          <w:i/>
          <w:iCs/>
        </w:rPr>
        <w:t>?</w:t>
      </w:r>
      <w:r w:rsidR="001E2C86">
        <w:rPr>
          <w:rFonts w:ascii="Aptos" w:hAnsi="Aptos" w:cstheme="minorHAnsi"/>
        </w:rPr>
        <w:t>” („</w:t>
      </w:r>
      <w:r w:rsidR="001E2C86">
        <w:rPr>
          <w:rFonts w:ascii="Aptos" w:hAnsi="Aptos" w:cstheme="minorHAnsi"/>
          <w:b/>
          <w:bCs/>
        </w:rPr>
        <w:t>Odpowiedź Konkursowa</w:t>
      </w:r>
      <w:r w:rsidR="00AC465B">
        <w:rPr>
          <w:rFonts w:ascii="Aptos" w:hAnsi="Aptos" w:cstheme="minorHAnsi"/>
        </w:rPr>
        <w:t>”).</w:t>
      </w:r>
    </w:p>
    <w:p w14:paraId="29C9E933" w14:textId="57EADACF" w:rsidR="00554BE6" w:rsidRPr="00554BE6" w:rsidRDefault="00554BE6" w:rsidP="00990461">
      <w:pPr>
        <w:pStyle w:val="Akapitzlist"/>
        <w:numPr>
          <w:ilvl w:val="0"/>
          <w:numId w:val="27"/>
        </w:numPr>
        <w:ind w:left="709" w:hanging="709"/>
        <w:rPr>
          <w:rFonts w:ascii="Aptos" w:hAnsi="Aptos" w:cstheme="minorHAnsi"/>
        </w:rPr>
      </w:pPr>
      <w:r w:rsidRPr="00554BE6">
        <w:rPr>
          <w:rFonts w:ascii="Aptos" w:hAnsi="Aptos" w:cstheme="minorHAnsi"/>
        </w:rPr>
        <w:t>Odpowiedzi Konkursowe nie mogą naruszać regulaminu platformy społecznościowej, na której są publikowane, obowiązujących przepisów prawa ani zawierać treści niestosownych, agresywnych itp. Organizator nie bierze pod uwagę Odpowiedzi Konkursowych, które naruszają powyższe zasady.</w:t>
      </w:r>
    </w:p>
    <w:p w14:paraId="39D5AAFF" w14:textId="20CD4A21" w:rsidR="00C15002" w:rsidRPr="00C15002" w:rsidRDefault="00C15002" w:rsidP="006F533A">
      <w:pPr>
        <w:keepNext/>
        <w:rPr>
          <w:rFonts w:ascii="Aptos" w:hAnsi="Aptos" w:cstheme="minorHAnsi"/>
          <w:u w:val="single"/>
        </w:rPr>
      </w:pPr>
      <w:r w:rsidRPr="00C15002">
        <w:rPr>
          <w:rFonts w:ascii="Aptos" w:hAnsi="Aptos" w:cstheme="minorHAnsi"/>
          <w:u w:val="single"/>
        </w:rPr>
        <w:t>Nagrody</w:t>
      </w:r>
    </w:p>
    <w:p w14:paraId="3B1F7942" w14:textId="270FB1A6" w:rsidR="00D74A58" w:rsidRDefault="00D74A58" w:rsidP="00D74A58">
      <w:pPr>
        <w:pStyle w:val="Akapitzlist"/>
        <w:numPr>
          <w:ilvl w:val="0"/>
          <w:numId w:val="27"/>
        </w:numPr>
        <w:ind w:left="709" w:hanging="709"/>
        <w:rPr>
          <w:rFonts w:ascii="Aptos" w:hAnsi="Aptos" w:cstheme="minorHAnsi"/>
        </w:rPr>
      </w:pPr>
      <w:r w:rsidRPr="00C15002">
        <w:rPr>
          <w:rFonts w:ascii="Aptos" w:hAnsi="Aptos" w:cstheme="minorHAnsi"/>
        </w:rPr>
        <w:t>Nagrod</w:t>
      </w:r>
      <w:r>
        <w:rPr>
          <w:rFonts w:ascii="Aptos" w:hAnsi="Aptos" w:cstheme="minorHAnsi"/>
        </w:rPr>
        <w:t>ami</w:t>
      </w:r>
      <w:r w:rsidRPr="00C15002">
        <w:rPr>
          <w:rFonts w:ascii="Aptos" w:hAnsi="Aptos" w:cstheme="minorHAnsi"/>
        </w:rPr>
        <w:t xml:space="preserve"> w Konkursie </w:t>
      </w:r>
      <w:r>
        <w:rPr>
          <w:rFonts w:ascii="Aptos" w:hAnsi="Aptos" w:cstheme="minorHAnsi"/>
        </w:rPr>
        <w:t xml:space="preserve">są: </w:t>
      </w:r>
      <w:r w:rsidR="007F5373">
        <w:rPr>
          <w:rFonts w:ascii="Aptos" w:hAnsi="Aptos" w:cstheme="minorHAnsi"/>
        </w:rPr>
        <w:t>Koce z logotypem T-Mobile o wartości 62,73 zł brutto.</w:t>
      </w:r>
    </w:p>
    <w:p w14:paraId="219FBBE2" w14:textId="60FB97DE" w:rsidR="006F533A" w:rsidRDefault="006F533A" w:rsidP="00C15002">
      <w:pPr>
        <w:pStyle w:val="Akapitzlist"/>
        <w:numPr>
          <w:ilvl w:val="0"/>
          <w:numId w:val="27"/>
        </w:numPr>
        <w:ind w:left="709" w:hanging="709"/>
        <w:rPr>
          <w:rFonts w:ascii="Aptos" w:hAnsi="Aptos" w:cstheme="minorHAnsi"/>
        </w:rPr>
      </w:pPr>
      <w:r w:rsidRPr="006F533A">
        <w:rPr>
          <w:rFonts w:ascii="Aptos" w:hAnsi="Aptos" w:cstheme="minorHAnsi"/>
        </w:rPr>
        <w:t xml:space="preserve">Nagrody w Konkursie przyznawane są raz w </w:t>
      </w:r>
      <w:r w:rsidR="007F5373">
        <w:rPr>
          <w:rFonts w:ascii="Aptos" w:hAnsi="Aptos" w:cstheme="minorHAnsi"/>
        </w:rPr>
        <w:t>tygodniu</w:t>
      </w:r>
      <w:r w:rsidRPr="006F533A">
        <w:rPr>
          <w:rFonts w:ascii="Aptos" w:hAnsi="Aptos" w:cstheme="minorHAnsi"/>
        </w:rPr>
        <w:t xml:space="preserve">. </w:t>
      </w:r>
      <w:r>
        <w:rPr>
          <w:rFonts w:ascii="Aptos" w:hAnsi="Aptos" w:cstheme="minorHAnsi"/>
        </w:rPr>
        <w:t>Spośród wszystkich Odpowiedzi Konkursowych</w:t>
      </w:r>
      <w:r w:rsidR="007F5373">
        <w:rPr>
          <w:rFonts w:ascii="Aptos" w:hAnsi="Aptos" w:cstheme="minorHAnsi"/>
        </w:rPr>
        <w:t xml:space="preserve">, </w:t>
      </w:r>
      <w:r>
        <w:rPr>
          <w:rFonts w:ascii="Aptos" w:hAnsi="Aptos" w:cstheme="minorHAnsi"/>
        </w:rPr>
        <w:t>O</w:t>
      </w:r>
      <w:r w:rsidRPr="006F533A">
        <w:rPr>
          <w:rFonts w:ascii="Aptos" w:hAnsi="Aptos" w:cstheme="minorHAnsi"/>
        </w:rPr>
        <w:t>rganizator wybierze najlepsze Odpowiedzi Konkursowe</w:t>
      </w:r>
      <w:r w:rsidR="00A1170C">
        <w:rPr>
          <w:rFonts w:ascii="Aptos" w:hAnsi="Aptos" w:cstheme="minorHAnsi"/>
        </w:rPr>
        <w:t xml:space="preserve"> i nagrodzi ich autorów</w:t>
      </w:r>
      <w:r w:rsidR="00D74A58">
        <w:rPr>
          <w:rFonts w:ascii="Aptos" w:hAnsi="Aptos" w:cstheme="minorHAnsi"/>
        </w:rPr>
        <w:t xml:space="preserve"> („</w:t>
      </w:r>
      <w:r w:rsidR="00D74A58">
        <w:rPr>
          <w:rFonts w:ascii="Aptos" w:hAnsi="Aptos" w:cstheme="minorHAnsi"/>
          <w:b/>
          <w:bCs/>
        </w:rPr>
        <w:t>Laureaci</w:t>
      </w:r>
      <w:r w:rsidR="00D74A58">
        <w:rPr>
          <w:rFonts w:ascii="Aptos" w:hAnsi="Aptos" w:cstheme="minorHAnsi"/>
        </w:rPr>
        <w:t>”)</w:t>
      </w:r>
      <w:r w:rsidR="00A1170C">
        <w:rPr>
          <w:rFonts w:ascii="Aptos" w:hAnsi="Aptos" w:cstheme="minorHAnsi"/>
        </w:rPr>
        <w:t>.</w:t>
      </w:r>
    </w:p>
    <w:p w14:paraId="6A373372" w14:textId="77777777" w:rsidR="00257177" w:rsidRDefault="002C62AB" w:rsidP="002C62AB">
      <w:pPr>
        <w:pStyle w:val="Akapitzlist"/>
        <w:numPr>
          <w:ilvl w:val="0"/>
          <w:numId w:val="27"/>
        </w:numPr>
        <w:ind w:left="709" w:hanging="709"/>
        <w:rPr>
          <w:rFonts w:ascii="Aptos" w:hAnsi="Aptos" w:cstheme="minorHAnsi"/>
        </w:rPr>
      </w:pPr>
      <w:r w:rsidRPr="002C62AB">
        <w:rPr>
          <w:rFonts w:ascii="Aptos" w:hAnsi="Aptos" w:cstheme="minorHAnsi"/>
        </w:rPr>
        <w:lastRenderedPageBreak/>
        <w:t xml:space="preserve">Laureaci zostaną powiadomieni o wygranej i warunkach odbioru </w:t>
      </w:r>
      <w:r>
        <w:rPr>
          <w:rFonts w:ascii="Aptos" w:hAnsi="Aptos" w:cstheme="minorHAnsi"/>
        </w:rPr>
        <w:t>N</w:t>
      </w:r>
      <w:r w:rsidRPr="002C62AB">
        <w:rPr>
          <w:rFonts w:ascii="Aptos" w:hAnsi="Aptos" w:cstheme="minorHAnsi"/>
        </w:rPr>
        <w:t>agrody telefonicznie</w:t>
      </w:r>
      <w:r>
        <w:rPr>
          <w:rFonts w:ascii="Aptos" w:hAnsi="Aptos" w:cstheme="minorHAnsi"/>
        </w:rPr>
        <w:t xml:space="preserve">. </w:t>
      </w:r>
    </w:p>
    <w:p w14:paraId="13B8A233" w14:textId="200F7F38" w:rsidR="002C62AB" w:rsidRPr="00257177" w:rsidRDefault="00257177" w:rsidP="00EE2C73">
      <w:pPr>
        <w:pStyle w:val="Akapitzlist"/>
        <w:numPr>
          <w:ilvl w:val="0"/>
          <w:numId w:val="27"/>
        </w:numPr>
        <w:ind w:left="709" w:hanging="709"/>
        <w:rPr>
          <w:rFonts w:ascii="Aptos" w:hAnsi="Aptos" w:cstheme="minorHAnsi"/>
        </w:rPr>
      </w:pPr>
      <w:r w:rsidRPr="00257177">
        <w:rPr>
          <w:rFonts w:ascii="Aptos" w:hAnsi="Aptos" w:cstheme="minorHAnsi"/>
        </w:rPr>
        <w:t>Organizator skontaktuje się z Laureatem dzwoniąc na</w:t>
      </w:r>
      <w:r w:rsidR="002C62AB" w:rsidRPr="00257177">
        <w:rPr>
          <w:rFonts w:ascii="Aptos" w:hAnsi="Aptos" w:cstheme="minorHAnsi"/>
        </w:rPr>
        <w:t xml:space="preserve"> numer wskazany w formularzu.</w:t>
      </w:r>
      <w:r w:rsidRPr="00257177">
        <w:rPr>
          <w:rFonts w:ascii="Aptos" w:hAnsi="Aptos" w:cstheme="minorHAnsi"/>
        </w:rPr>
        <w:t xml:space="preserve"> </w:t>
      </w:r>
      <w:r w:rsidR="002C62AB" w:rsidRPr="00257177">
        <w:rPr>
          <w:rFonts w:ascii="Aptos" w:hAnsi="Aptos" w:cstheme="minorHAnsi"/>
        </w:rPr>
        <w:t xml:space="preserve">Organizator nie ponosi odpowiedzialności za nieodebranie przez </w:t>
      </w:r>
      <w:r w:rsidR="00386A70">
        <w:rPr>
          <w:rFonts w:ascii="Aptos" w:hAnsi="Aptos" w:cstheme="minorHAnsi"/>
        </w:rPr>
        <w:t xml:space="preserve">Laureata </w:t>
      </w:r>
      <w:r w:rsidR="002C62AB" w:rsidRPr="00257177">
        <w:rPr>
          <w:rFonts w:ascii="Aptos" w:hAnsi="Aptos" w:cstheme="minorHAnsi"/>
        </w:rPr>
        <w:t xml:space="preserve">połączenia telefonicznego w związku z Konkursem, w </w:t>
      </w:r>
      <w:r w:rsidR="00386A70">
        <w:rPr>
          <w:rFonts w:ascii="Aptos" w:hAnsi="Aptos" w:cstheme="minorHAnsi"/>
        </w:rPr>
        <w:t>jeśli wynika to</w:t>
      </w:r>
      <w:r w:rsidR="002C62AB" w:rsidRPr="00257177">
        <w:rPr>
          <w:rFonts w:ascii="Aptos" w:hAnsi="Aptos" w:cstheme="minorHAnsi"/>
        </w:rPr>
        <w:t xml:space="preserve"> z podania przez </w:t>
      </w:r>
      <w:r w:rsidR="00386A70">
        <w:rPr>
          <w:rFonts w:ascii="Aptos" w:hAnsi="Aptos" w:cstheme="minorHAnsi"/>
        </w:rPr>
        <w:t>u</w:t>
      </w:r>
      <w:r w:rsidR="002C62AB" w:rsidRPr="00257177">
        <w:rPr>
          <w:rFonts w:ascii="Aptos" w:hAnsi="Aptos" w:cstheme="minorHAnsi"/>
        </w:rPr>
        <w:t>czestnika błędnych danych lub stosowanych przez niego narzędzi czy ustawień.</w:t>
      </w:r>
    </w:p>
    <w:p w14:paraId="5DB10836" w14:textId="77777777"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Nagrody nie podlegają wymianie na e</w:t>
      </w:r>
      <w:bookmarkStart w:id="2" w:name="_GoBack"/>
      <w:bookmarkEnd w:id="2"/>
      <w:r w:rsidRPr="00C15002">
        <w:rPr>
          <w:rFonts w:ascii="Aptos" w:hAnsi="Aptos" w:cstheme="minorHAnsi"/>
        </w:rPr>
        <w:t xml:space="preserve">kwiwalent pieniężny ani na inne świadczenia. </w:t>
      </w:r>
    </w:p>
    <w:p w14:paraId="71F5B958" w14:textId="23DBBCF0" w:rsidR="00C15002" w:rsidRP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 xml:space="preserve">Organizator nie ponosi odpowiedzialności za nieodebranie nagrody przez </w:t>
      </w:r>
      <w:r w:rsidR="00EF29BD">
        <w:rPr>
          <w:rFonts w:ascii="Aptos" w:hAnsi="Aptos" w:cstheme="minorHAnsi"/>
        </w:rPr>
        <w:t>Laureata</w:t>
      </w:r>
      <w:r w:rsidRPr="00C15002">
        <w:rPr>
          <w:rFonts w:ascii="Aptos" w:hAnsi="Aptos" w:cstheme="minorHAnsi"/>
        </w:rPr>
        <w:t xml:space="preserve"> w terminie wskazanym w informacji o wygranej</w:t>
      </w:r>
      <w:r w:rsidR="00EF29BD">
        <w:rPr>
          <w:rFonts w:ascii="Aptos" w:hAnsi="Aptos" w:cstheme="minorHAnsi"/>
        </w:rPr>
        <w:t>.</w:t>
      </w:r>
    </w:p>
    <w:p w14:paraId="604B6C84" w14:textId="57CC0F36" w:rsidR="00C15002" w:rsidRPr="00C15002" w:rsidRDefault="00C15002" w:rsidP="00C15002">
      <w:pPr>
        <w:rPr>
          <w:rFonts w:ascii="Aptos" w:hAnsi="Aptos" w:cstheme="minorHAnsi"/>
          <w:u w:val="single"/>
        </w:rPr>
      </w:pPr>
      <w:r w:rsidRPr="00C15002">
        <w:rPr>
          <w:rFonts w:ascii="Aptos" w:hAnsi="Aptos" w:cstheme="minorHAnsi"/>
          <w:u w:val="single"/>
        </w:rPr>
        <w:t>Ochrona danych osobowych</w:t>
      </w:r>
    </w:p>
    <w:p w14:paraId="250B46BA" w14:textId="77777777"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Administratorem danych osobowych Uczestników jest Organizator.</w:t>
      </w:r>
    </w:p>
    <w:p w14:paraId="7AB52195" w14:textId="77777777" w:rsidR="007F5373" w:rsidRPr="007F5373" w:rsidRDefault="00C15002" w:rsidP="009F4902">
      <w:pPr>
        <w:pStyle w:val="Akapitzlist"/>
        <w:numPr>
          <w:ilvl w:val="0"/>
          <w:numId w:val="27"/>
        </w:numPr>
        <w:ind w:left="709" w:hanging="709"/>
        <w:rPr>
          <w:rFonts w:ascii="Aptos" w:hAnsi="Aptos" w:cstheme="minorHAnsi"/>
          <w:u w:val="single"/>
        </w:rPr>
      </w:pPr>
      <w:r w:rsidRPr="007F5373">
        <w:rPr>
          <w:rFonts w:ascii="Aptos" w:hAnsi="Aptos" w:cstheme="minorHAnsi"/>
        </w:rPr>
        <w:t>Dane osobowe Uczestników będą wykorzystywane wyłącznie na potrzeby przeprowadzenia Konkursu, zgodnie z obowiązującymi przepisami prawa oraz polityką prywatności T-Mobile</w:t>
      </w:r>
      <w:r w:rsidR="007F5373">
        <w:rPr>
          <w:rFonts w:ascii="Aptos" w:hAnsi="Aptos" w:cstheme="minorHAnsi"/>
        </w:rPr>
        <w:t>.</w:t>
      </w:r>
    </w:p>
    <w:p w14:paraId="20A9472B" w14:textId="11D65C93" w:rsidR="00C15002" w:rsidRPr="007F5373" w:rsidRDefault="00C15002" w:rsidP="007F5373">
      <w:pPr>
        <w:pStyle w:val="Akapitzlist"/>
        <w:ind w:left="709"/>
        <w:rPr>
          <w:rFonts w:ascii="Aptos" w:hAnsi="Aptos" w:cstheme="minorHAnsi"/>
          <w:u w:val="single"/>
        </w:rPr>
      </w:pPr>
      <w:r w:rsidRPr="007F5373">
        <w:rPr>
          <w:rFonts w:ascii="Aptos" w:hAnsi="Aptos" w:cstheme="minorHAnsi"/>
          <w:u w:val="single"/>
        </w:rPr>
        <w:t>Reklamacje</w:t>
      </w:r>
    </w:p>
    <w:p w14:paraId="0BF1ABEA" w14:textId="515BF77F"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 xml:space="preserve">Wszelkie pytania i reklamacje związane z Konkursem należy zgłaszać mailowo na adres </w:t>
      </w:r>
      <w:hyperlink r:id="rId7" w:tooltip="mailto:reklamacje@endorfina.eu" w:history="1">
        <w:r w:rsidR="007F5373" w:rsidRPr="00A62401">
          <w:rPr>
            <w:rStyle w:val="Hipercze"/>
            <w:rFonts w:ascii="Aptos" w:hAnsi="Aptos"/>
            <w:color w:val="467886"/>
            <w:bdr w:val="none" w:sz="0" w:space="0" w:color="auto" w:frame="1"/>
          </w:rPr>
          <w:t>reklamacje@endorfina.eu</w:t>
        </w:r>
      </w:hyperlink>
      <w:r>
        <w:rPr>
          <w:rFonts w:ascii="Aptos" w:hAnsi="Aptos" w:cstheme="minorHAnsi"/>
        </w:rPr>
        <w:t xml:space="preserve"> </w:t>
      </w:r>
      <w:r w:rsidRPr="00C15002">
        <w:rPr>
          <w:rFonts w:ascii="Aptos" w:hAnsi="Aptos" w:cstheme="minorHAnsi"/>
        </w:rPr>
        <w:t>w czasie jego trwania oraz najpóźniej do</w:t>
      </w:r>
      <w:r>
        <w:rPr>
          <w:rFonts w:ascii="Aptos" w:hAnsi="Aptos" w:cstheme="minorHAnsi"/>
        </w:rPr>
        <w:t xml:space="preserve"> </w:t>
      </w:r>
      <w:r w:rsidR="007F5373">
        <w:rPr>
          <w:rFonts w:ascii="Aptos" w:hAnsi="Aptos" w:cstheme="minorHAnsi"/>
        </w:rPr>
        <w:t>15</w:t>
      </w:r>
      <w:r w:rsidR="0069519A">
        <w:rPr>
          <w:rFonts w:ascii="Aptos" w:hAnsi="Aptos" w:cstheme="minorHAnsi"/>
        </w:rPr>
        <w:t xml:space="preserve"> czerwca</w:t>
      </w:r>
      <w:r w:rsidRPr="00C15002">
        <w:rPr>
          <w:rFonts w:ascii="Aptos" w:hAnsi="Aptos" w:cstheme="minorHAnsi"/>
        </w:rPr>
        <w:t xml:space="preserve"> 2025 r.</w:t>
      </w:r>
      <w:r w:rsidR="0069519A">
        <w:rPr>
          <w:rFonts w:ascii="Aptos" w:hAnsi="Aptos" w:cstheme="minorHAnsi"/>
        </w:rPr>
        <w:t xml:space="preserve"> </w:t>
      </w:r>
    </w:p>
    <w:p w14:paraId="3B5E5352" w14:textId="77777777"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Reklamacja powinna zawierać dane umożliwiające identyfikację Uczestnika (imię, nazwisko, numer telefonu lub adres e-mail podany w zgłoszeniu) oraz szczegółowy opis zgłaszanych zastrzeżeń.</w:t>
      </w:r>
    </w:p>
    <w:p w14:paraId="72F02A1F" w14:textId="77777777" w:rsidR="00C15002" w:rsidRDefault="00C15002" w:rsidP="00C15002">
      <w:pPr>
        <w:pStyle w:val="Akapitzlist"/>
        <w:numPr>
          <w:ilvl w:val="0"/>
          <w:numId w:val="27"/>
        </w:numPr>
        <w:ind w:left="709" w:hanging="709"/>
        <w:rPr>
          <w:rFonts w:ascii="Aptos" w:hAnsi="Aptos" w:cstheme="minorHAnsi"/>
        </w:rPr>
      </w:pPr>
      <w:r w:rsidRPr="00C15002">
        <w:rPr>
          <w:rFonts w:ascii="Aptos" w:hAnsi="Aptos" w:cstheme="minorHAnsi"/>
        </w:rPr>
        <w:t>Reklamacje rozpatrywane będą w terminie 14 dni od ich otrzymania. Odpowiedź zostanie przesłana na adres e-mail, z którego zostało wysłane zgłoszenie. W przypadku konieczności uzupełnienia reklamacji przez Uczestnika na żądanie Organizatora, termin 14 dni liczony jest od daty uzupełnienia reklamacji.</w:t>
      </w:r>
    </w:p>
    <w:p w14:paraId="1AED1530" w14:textId="1EECAA89" w:rsidR="00C15002" w:rsidRDefault="00C15002" w:rsidP="00C15002">
      <w:pPr>
        <w:rPr>
          <w:rFonts w:ascii="Aptos" w:hAnsi="Aptos" w:cstheme="minorHAnsi"/>
          <w:u w:val="single"/>
        </w:rPr>
      </w:pPr>
      <w:r w:rsidRPr="00C15002">
        <w:rPr>
          <w:rFonts w:ascii="Aptos" w:hAnsi="Aptos" w:cstheme="minorHAnsi"/>
          <w:u w:val="single"/>
        </w:rPr>
        <w:t>Postanowienia końcowe</w:t>
      </w:r>
    </w:p>
    <w:p w14:paraId="70B9D748" w14:textId="2EBF63E6" w:rsidR="007A3620" w:rsidRDefault="007A3620" w:rsidP="007A3620">
      <w:pPr>
        <w:pStyle w:val="Akapitzlist"/>
        <w:numPr>
          <w:ilvl w:val="0"/>
          <w:numId w:val="27"/>
        </w:numPr>
        <w:ind w:left="709" w:hanging="709"/>
        <w:rPr>
          <w:rFonts w:ascii="Aptos" w:hAnsi="Aptos" w:cstheme="minorHAnsi"/>
        </w:rPr>
      </w:pPr>
      <w:bookmarkStart w:id="3" w:name="_Ref192062149"/>
      <w:r w:rsidRPr="00C15002">
        <w:rPr>
          <w:rFonts w:ascii="Aptos" w:hAnsi="Aptos" w:cstheme="minorHAnsi"/>
        </w:rPr>
        <w:t xml:space="preserve">Regulamin Konkursu </w:t>
      </w:r>
      <w:r>
        <w:rPr>
          <w:rFonts w:ascii="Aptos" w:hAnsi="Aptos" w:cstheme="minorHAnsi"/>
        </w:rPr>
        <w:t>zostanie udostępniony uczestnikom Konkursu</w:t>
      </w:r>
      <w:r w:rsidRPr="00C15002">
        <w:rPr>
          <w:rFonts w:ascii="Aptos" w:hAnsi="Aptos" w:cstheme="minorHAnsi"/>
        </w:rPr>
        <w:t xml:space="preserve"> w </w:t>
      </w:r>
      <w:r w:rsidR="00EF29BD">
        <w:rPr>
          <w:rFonts w:ascii="Aptos" w:hAnsi="Aptos" w:cstheme="minorHAnsi"/>
        </w:rPr>
        <w:t>Aplikacji Konkursowej</w:t>
      </w:r>
      <w:r w:rsidRPr="00C15002">
        <w:rPr>
          <w:rFonts w:ascii="Aptos" w:hAnsi="Aptos" w:cstheme="minorHAnsi"/>
        </w:rPr>
        <w:t>.</w:t>
      </w:r>
      <w:r>
        <w:rPr>
          <w:rFonts w:ascii="Aptos" w:hAnsi="Aptos" w:cstheme="minorHAnsi"/>
        </w:rPr>
        <w:t xml:space="preserve"> </w:t>
      </w:r>
      <w:r w:rsidRPr="007A3620">
        <w:rPr>
          <w:rFonts w:ascii="Aptos" w:hAnsi="Aptos" w:cstheme="minorHAnsi"/>
        </w:rPr>
        <w:t xml:space="preserve">Osoba, która nie akceptuje treści Regulaminu, nie powinna brać udziału w </w:t>
      </w:r>
      <w:r>
        <w:rPr>
          <w:rFonts w:ascii="Aptos" w:hAnsi="Aptos" w:cstheme="minorHAnsi"/>
        </w:rPr>
        <w:t>Konkursie</w:t>
      </w:r>
      <w:r w:rsidRPr="007A3620">
        <w:rPr>
          <w:rFonts w:ascii="Aptos" w:hAnsi="Aptos" w:cstheme="minorHAnsi"/>
        </w:rPr>
        <w:t>.</w:t>
      </w:r>
      <w:bookmarkEnd w:id="3"/>
    </w:p>
    <w:p w14:paraId="4A247976" w14:textId="5CFE7615" w:rsidR="007A3620" w:rsidRPr="007A3620" w:rsidRDefault="007A3620" w:rsidP="007A3620">
      <w:pPr>
        <w:pStyle w:val="Akapitzlist"/>
        <w:numPr>
          <w:ilvl w:val="0"/>
          <w:numId w:val="27"/>
        </w:numPr>
        <w:ind w:left="709" w:hanging="709"/>
        <w:rPr>
          <w:rFonts w:ascii="Aptos" w:hAnsi="Aptos" w:cstheme="minorHAnsi"/>
        </w:rPr>
      </w:pPr>
      <w:r w:rsidRPr="007A3620">
        <w:rPr>
          <w:rFonts w:ascii="Aptos" w:hAnsi="Aptos" w:cstheme="minorHAnsi"/>
        </w:rPr>
        <w:t xml:space="preserve">Organizator zastrzega sobie prawo do dokonywania zmian w Regulaminie w </w:t>
      </w:r>
      <w:r>
        <w:rPr>
          <w:rFonts w:ascii="Aptos" w:hAnsi="Aptos" w:cstheme="minorHAnsi"/>
        </w:rPr>
        <w:t>C</w:t>
      </w:r>
      <w:r w:rsidRPr="007A3620">
        <w:rPr>
          <w:rFonts w:ascii="Aptos" w:hAnsi="Aptos" w:cstheme="minorHAnsi"/>
        </w:rPr>
        <w:t xml:space="preserve">zasie </w:t>
      </w:r>
      <w:r w:rsidR="001F4475">
        <w:rPr>
          <w:rFonts w:ascii="Aptos" w:hAnsi="Aptos" w:cstheme="minorHAnsi"/>
        </w:rPr>
        <w:t>Trwania</w:t>
      </w:r>
      <w:r w:rsidRPr="007A3620">
        <w:rPr>
          <w:rFonts w:ascii="Aptos" w:hAnsi="Aptos" w:cstheme="minorHAnsi"/>
        </w:rPr>
        <w:t xml:space="preserve"> Konkursu, jeżeli będzie to uzasadnione ważnymi przyczynami dotyczącymi Organizatora lub przebiegu Konkursu.</w:t>
      </w:r>
    </w:p>
    <w:p w14:paraId="74547B61" w14:textId="67BF6184" w:rsidR="007A3620" w:rsidRPr="007A3620" w:rsidRDefault="007A3620" w:rsidP="007A3620">
      <w:pPr>
        <w:pStyle w:val="Akapitzlist"/>
        <w:numPr>
          <w:ilvl w:val="0"/>
          <w:numId w:val="27"/>
        </w:numPr>
        <w:ind w:left="709" w:hanging="709"/>
        <w:rPr>
          <w:rFonts w:ascii="Aptos" w:hAnsi="Aptos" w:cstheme="minorHAnsi"/>
        </w:rPr>
      </w:pPr>
      <w:r w:rsidRPr="007A3620">
        <w:rPr>
          <w:rFonts w:ascii="Aptos" w:hAnsi="Aptos" w:cstheme="minorHAnsi"/>
        </w:rPr>
        <w:t xml:space="preserve">Wszelkie zmiany Regulaminu będą </w:t>
      </w:r>
      <w:r>
        <w:rPr>
          <w:rFonts w:ascii="Aptos" w:hAnsi="Aptos" w:cstheme="minorHAnsi"/>
        </w:rPr>
        <w:t xml:space="preserve">udostępniane uczestnikom Konkursu w sposób przewidziany w pkt. </w:t>
      </w:r>
      <w:r w:rsidR="001F4475">
        <w:rPr>
          <w:rFonts w:ascii="Aptos" w:hAnsi="Aptos" w:cstheme="minorHAnsi"/>
        </w:rPr>
        <w:fldChar w:fldCharType="begin"/>
      </w:r>
      <w:r w:rsidR="001F4475">
        <w:rPr>
          <w:rFonts w:ascii="Aptos" w:hAnsi="Aptos" w:cstheme="minorHAnsi"/>
        </w:rPr>
        <w:instrText xml:space="preserve"> REF _Ref192062149 \r \h </w:instrText>
      </w:r>
      <w:r w:rsidR="001F4475">
        <w:rPr>
          <w:rFonts w:ascii="Aptos" w:hAnsi="Aptos" w:cstheme="minorHAnsi"/>
        </w:rPr>
      </w:r>
      <w:r w:rsidR="001F4475">
        <w:rPr>
          <w:rFonts w:ascii="Aptos" w:hAnsi="Aptos" w:cstheme="minorHAnsi"/>
        </w:rPr>
        <w:fldChar w:fldCharType="separate"/>
      </w:r>
      <w:r w:rsidR="001F4475">
        <w:rPr>
          <w:rFonts w:ascii="Aptos" w:hAnsi="Aptos" w:cstheme="minorHAnsi"/>
        </w:rPr>
        <w:t>24</w:t>
      </w:r>
      <w:r w:rsidR="001F4475">
        <w:rPr>
          <w:rFonts w:ascii="Aptos" w:hAnsi="Aptos" w:cstheme="minorHAnsi"/>
        </w:rPr>
        <w:fldChar w:fldCharType="end"/>
      </w:r>
      <w:r>
        <w:rPr>
          <w:rFonts w:ascii="Aptos" w:hAnsi="Aptos" w:cstheme="minorHAnsi"/>
        </w:rPr>
        <w:t xml:space="preserve"> </w:t>
      </w:r>
      <w:r w:rsidRPr="007A3620">
        <w:rPr>
          <w:rFonts w:ascii="Aptos" w:hAnsi="Aptos" w:cstheme="minorHAnsi"/>
        </w:rPr>
        <w:t xml:space="preserve">i </w:t>
      </w:r>
      <w:r>
        <w:rPr>
          <w:rFonts w:ascii="Aptos" w:hAnsi="Aptos" w:cstheme="minorHAnsi"/>
        </w:rPr>
        <w:t>będą wchodzić</w:t>
      </w:r>
      <w:r w:rsidRPr="007A3620">
        <w:rPr>
          <w:rFonts w:ascii="Aptos" w:hAnsi="Aptos" w:cstheme="minorHAnsi"/>
        </w:rPr>
        <w:t xml:space="preserve"> w życie z dniem ich ogłoszenia.</w:t>
      </w:r>
    </w:p>
    <w:p w14:paraId="680E3E6F" w14:textId="4EDC5D1F" w:rsidR="007A3620" w:rsidRPr="007A3620" w:rsidRDefault="007A3620" w:rsidP="007A3620">
      <w:pPr>
        <w:pStyle w:val="Akapitzlist"/>
        <w:numPr>
          <w:ilvl w:val="0"/>
          <w:numId w:val="27"/>
        </w:numPr>
        <w:ind w:left="709" w:hanging="709"/>
        <w:rPr>
          <w:rFonts w:ascii="Aptos" w:hAnsi="Aptos" w:cstheme="minorHAnsi"/>
        </w:rPr>
      </w:pPr>
      <w:r w:rsidRPr="007A3620">
        <w:rPr>
          <w:rFonts w:ascii="Aptos" w:hAnsi="Aptos" w:cstheme="minorHAnsi"/>
        </w:rPr>
        <w:t>W sprawach nieuregulowanych Regulaminem zastosowanie mają obowiązujące przepisy prawa polskiego.</w:t>
      </w:r>
    </w:p>
    <w:p w14:paraId="1E202CEB" w14:textId="045FA797" w:rsidR="00146804" w:rsidRPr="007A3620" w:rsidRDefault="007A3620" w:rsidP="00C15002">
      <w:pPr>
        <w:pStyle w:val="Akapitzlist"/>
        <w:numPr>
          <w:ilvl w:val="0"/>
          <w:numId w:val="27"/>
        </w:numPr>
        <w:ind w:left="709" w:hanging="709"/>
        <w:rPr>
          <w:rFonts w:ascii="Aptos" w:hAnsi="Aptos" w:cstheme="minorHAnsi"/>
        </w:rPr>
      </w:pPr>
      <w:r w:rsidRPr="007A3620">
        <w:rPr>
          <w:rFonts w:ascii="Aptos" w:hAnsi="Aptos" w:cstheme="minorHAnsi"/>
        </w:rPr>
        <w:t>Regulamin wchodzi w życie z dniem rozpoczęcia Konkursu.</w:t>
      </w:r>
    </w:p>
    <w:sectPr w:rsidR="00146804" w:rsidRPr="007A3620" w:rsidSect="00CF4A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E968E" w14:textId="77777777" w:rsidR="00062CF0" w:rsidRDefault="00062CF0" w:rsidP="00596142">
      <w:pPr>
        <w:spacing w:after="0" w:line="240" w:lineRule="auto"/>
      </w:pPr>
      <w:r>
        <w:separator/>
      </w:r>
    </w:p>
  </w:endnote>
  <w:endnote w:type="continuationSeparator" w:id="0">
    <w:p w14:paraId="29230D81" w14:textId="77777777" w:rsidR="00062CF0" w:rsidRDefault="00062CF0" w:rsidP="00596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CG Times">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w:altName w:val="Calibri"/>
    <w:panose1 w:val="020B06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9D386" w14:textId="77777777" w:rsidR="00062CF0" w:rsidRDefault="00062CF0" w:rsidP="00596142">
      <w:pPr>
        <w:spacing w:after="0" w:line="240" w:lineRule="auto"/>
      </w:pPr>
      <w:r>
        <w:separator/>
      </w:r>
    </w:p>
  </w:footnote>
  <w:footnote w:type="continuationSeparator" w:id="0">
    <w:p w14:paraId="7F10EF6A" w14:textId="77777777" w:rsidR="00062CF0" w:rsidRDefault="00062CF0" w:rsidP="005961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022"/>
    <w:multiLevelType w:val="hybridMultilevel"/>
    <w:tmpl w:val="C4266C44"/>
    <w:lvl w:ilvl="0" w:tplc="F8427F6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9A6773"/>
    <w:multiLevelType w:val="hybridMultilevel"/>
    <w:tmpl w:val="0986AA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5C6DB0"/>
    <w:multiLevelType w:val="multilevel"/>
    <w:tmpl w:val="73DEA09A"/>
    <w:styleLink w:val="BCGL"/>
    <w:lvl w:ilvl="0">
      <w:start w:val="1"/>
      <w:numFmt w:val="decimal"/>
      <w:lvlText w:val="%1."/>
      <w:lvlJc w:val="left"/>
      <w:pPr>
        <w:tabs>
          <w:tab w:val="num" w:pos="567"/>
        </w:tabs>
        <w:ind w:left="567" w:hanging="567"/>
      </w:pPr>
      <w:rPr>
        <w:rFonts w:ascii="Calibri" w:hAnsi="Calibri" w:cs="Times New Roman"/>
        <w:b/>
        <w:i w:val="0"/>
        <w:caps/>
        <w:smallCaps w:val="0"/>
        <w:strike w:val="0"/>
        <w:dstrike w:val="0"/>
        <w:outline w:val="0"/>
        <w:shadow w:val="0"/>
        <w:emboss w:val="0"/>
        <w:imprint w:val="0"/>
        <w:vanish w:val="0"/>
        <w:sz w:val="22"/>
        <w:u w:val="none"/>
        <w:effect w:val="none"/>
        <w:vertAlign w:val="baseline"/>
      </w:rPr>
    </w:lvl>
    <w:lvl w:ilvl="1">
      <w:start w:val="1"/>
      <w:numFmt w:val="decimal"/>
      <w:lvlText w:val="%1.%2."/>
      <w:lvlJc w:val="left"/>
      <w:pPr>
        <w:tabs>
          <w:tab w:val="num" w:pos="567"/>
        </w:tabs>
        <w:ind w:left="567" w:hanging="567"/>
      </w:pPr>
      <w:rPr>
        <w:rFonts w:ascii="Calibri" w:hAnsi="Calibri" w:cs="Times New Roman"/>
        <w:b/>
        <w:i w:val="0"/>
        <w:caps w:val="0"/>
        <w:strike w:val="0"/>
        <w:dstrike w:val="0"/>
        <w:outline w:val="0"/>
        <w:shadow w:val="0"/>
        <w:emboss w:val="0"/>
        <w:imprint w:val="0"/>
        <w:vanish w:val="0"/>
        <w:sz w:val="22"/>
        <w:u w:val="none"/>
        <w:effect w:val="none"/>
        <w:vertAlign w:val="baseline"/>
      </w:rPr>
    </w:lvl>
    <w:lvl w:ilvl="2">
      <w:start w:val="1"/>
      <w:numFmt w:val="lowerLetter"/>
      <w:lvlText w:val="(%3)"/>
      <w:lvlJc w:val="left"/>
      <w:pPr>
        <w:tabs>
          <w:tab w:val="num" w:pos="1134"/>
        </w:tabs>
        <w:ind w:left="1134" w:hanging="567"/>
      </w:pPr>
      <w:rPr>
        <w:rFonts w:ascii="Calibri" w:hAnsi="Calibri" w:cs="Times New Roman"/>
        <w:b w:val="0"/>
        <w:i w:val="0"/>
        <w:caps w:val="0"/>
        <w:strike w:val="0"/>
        <w:dstrike w:val="0"/>
        <w:outline w:val="0"/>
        <w:shadow w:val="0"/>
        <w:emboss w:val="0"/>
        <w:imprint w:val="0"/>
        <w:vanish w:val="0"/>
        <w:sz w:val="22"/>
        <w:szCs w:val="22"/>
        <w:u w:val="none"/>
        <w:effect w:val="none"/>
        <w:vertAlign w:val="baseline"/>
      </w:rPr>
    </w:lvl>
    <w:lvl w:ilvl="3">
      <w:start w:val="1"/>
      <w:numFmt w:val="lowerRoman"/>
      <w:lvlText w:val="(%4)"/>
      <w:lvlJc w:val="left"/>
      <w:pPr>
        <w:tabs>
          <w:tab w:val="num" w:pos="1701"/>
        </w:tabs>
        <w:ind w:left="1701" w:hanging="567"/>
      </w:pPr>
      <w:rPr>
        <w:rFonts w:ascii="Calibri" w:hAnsi="Calibri" w:cs="Times New Roman" w:hint="default"/>
        <w:b w:val="0"/>
        <w:i w:val="0"/>
        <w:caps w:val="0"/>
        <w:strike w:val="0"/>
        <w:dstrike w:val="0"/>
        <w:outline w:val="0"/>
        <w:shadow w:val="0"/>
        <w:emboss w:val="0"/>
        <w:imprint w:val="0"/>
        <w:vanish w:val="0"/>
        <w:sz w:val="22"/>
        <w:szCs w:val="22"/>
        <w:u w:val="none"/>
        <w:effect w:val="none"/>
        <w:vertAlign w:val="baseline"/>
      </w:rPr>
    </w:lvl>
    <w:lvl w:ilvl="4">
      <w:start w:val="1"/>
      <w:numFmt w:val="upperLetter"/>
      <w:lvlText w:val="(%5)"/>
      <w:lvlJc w:val="left"/>
      <w:pPr>
        <w:tabs>
          <w:tab w:val="num" w:pos="0"/>
        </w:tabs>
        <w:ind w:left="2880" w:hanging="720"/>
      </w:pPr>
      <w:rPr>
        <w:rFonts w:ascii="Times New Roman" w:hAnsi="Times New Roman" w:cs="Times New Roman" w:hint="default"/>
        <w:b w:val="0"/>
        <w:i w:val="0"/>
        <w:caps w:val="0"/>
        <w:smallCaps w:val="0"/>
        <w:strike w:val="0"/>
        <w:dstrike w:val="0"/>
        <w:outline w:val="0"/>
        <w:shadow w:val="0"/>
        <w:emboss w:val="0"/>
        <w:imprint w:val="0"/>
        <w:vanish w:val="0"/>
        <w:sz w:val="24"/>
        <w:u w:val="none"/>
        <w:effect w:val="none"/>
        <w:vertAlign w:val="baseline"/>
      </w:rPr>
    </w:lvl>
    <w:lvl w:ilvl="5">
      <w:start w:val="1"/>
      <w:numFmt w:val="decimal"/>
      <w:lvlRestart w:val="0"/>
      <w:suff w:val="nothing"/>
      <w:lvlText w:val="ZAŁĄCZNIK %6"/>
      <w:lvlJc w:val="left"/>
      <w:pPr>
        <w:ind w:left="6947" w:firstLine="0"/>
      </w:pPr>
      <w:rPr>
        <w:rFonts w:ascii="Times New Roman" w:hAnsi="Times New Roman" w:cs="Times New Roman" w:hint="default"/>
        <w:b/>
        <w:i w:val="0"/>
        <w:caps/>
        <w:smallCaps w:val="0"/>
        <w:strike w:val="0"/>
        <w:dstrike w:val="0"/>
        <w:outline w:val="0"/>
        <w:shadow w:val="0"/>
        <w:emboss w:val="0"/>
        <w:imprint w:val="0"/>
        <w:vanish w:val="0"/>
        <w:sz w:val="24"/>
        <w:u w:val="none"/>
        <w:effect w:val="none"/>
        <w:vertAlign w:val="baseline"/>
      </w:rPr>
    </w:lvl>
    <w:lvl w:ilvl="6">
      <w:start w:val="1"/>
      <w:numFmt w:val="upperRoman"/>
      <w:suff w:val="nothing"/>
      <w:lvlText w:val="Część %7"/>
      <w:lvlJc w:val="left"/>
      <w:pPr>
        <w:ind w:left="4080" w:firstLine="0"/>
      </w:pPr>
      <w:rPr>
        <w:rFonts w:ascii="Times New Roman Bold" w:hAnsi="Times New Roman Bold" w:hint="default"/>
        <w:b/>
        <w:i w:val="0"/>
        <w:caps w:val="0"/>
        <w:smallCaps w:val="0"/>
        <w:strike w:val="0"/>
        <w:dstrike w:val="0"/>
        <w:outline w:val="0"/>
        <w:shadow w:val="0"/>
        <w:emboss w:val="0"/>
        <w:imprint w:val="0"/>
        <w:vanish w:val="0"/>
        <w:sz w:val="24"/>
        <w:u w:val="none"/>
        <w:effect w:val="none"/>
        <w:vertAlign w:val="baseline"/>
      </w:rPr>
    </w:lvl>
    <w:lvl w:ilvl="7">
      <w:start w:val="1"/>
      <w:numFmt w:val="decimal"/>
      <w:lvlText w:val="%8."/>
      <w:lvlJc w:val="left"/>
      <w:pPr>
        <w:tabs>
          <w:tab w:val="num" w:pos="5400"/>
        </w:tabs>
        <w:ind w:left="720" w:hanging="720"/>
      </w:pPr>
      <w:rPr>
        <w:rFonts w:hint="default"/>
        <w:b/>
        <w:i w:val="0"/>
        <w:caps w:val="0"/>
        <w:strike w:val="0"/>
        <w:dstrike w:val="0"/>
        <w:outline w:val="0"/>
        <w:shadow w:val="0"/>
        <w:emboss w:val="0"/>
        <w:imprint w:val="0"/>
        <w:vanish w:val="0"/>
        <w:sz w:val="24"/>
        <w:u w:val="none"/>
        <w:effect w:val="none"/>
        <w:vertAlign w:val="baseline"/>
      </w:rPr>
    </w:lvl>
    <w:lvl w:ilvl="8">
      <w:start w:val="1"/>
      <w:numFmt w:val="decimal"/>
      <w:lvlText w:val="%9."/>
      <w:lvlJc w:val="left"/>
      <w:pPr>
        <w:tabs>
          <w:tab w:val="num" w:pos="0"/>
        </w:tabs>
        <w:ind w:left="720" w:hanging="720"/>
      </w:pPr>
      <w:rPr>
        <w:rFonts w:ascii="Times New Roman" w:hAnsi="Times New Roman" w:cs="Times New Roman" w:hint="default"/>
        <w:b w:val="0"/>
        <w:i w:val="0"/>
        <w:caps w:val="0"/>
        <w:smallCaps w:val="0"/>
        <w:strike w:val="0"/>
        <w:dstrike w:val="0"/>
        <w:outline w:val="0"/>
        <w:shadow w:val="0"/>
        <w:emboss w:val="0"/>
        <w:imprint w:val="0"/>
        <w:vanish w:val="0"/>
        <w:sz w:val="24"/>
        <w:u w:val="none"/>
        <w:effect w:val="none"/>
        <w:vertAlign w:val="baseline"/>
      </w:rPr>
    </w:lvl>
  </w:abstractNum>
  <w:abstractNum w:abstractNumId="3" w15:restartNumberingAfterBreak="0">
    <w:nsid w:val="2D067609"/>
    <w:multiLevelType w:val="multilevel"/>
    <w:tmpl w:val="FE4C4C48"/>
    <w:lvl w:ilvl="0">
      <w:start w:val="1"/>
      <w:numFmt w:val="decimal"/>
      <w:lvlText w:val="%1."/>
      <w:lvlJc w:val="left"/>
      <w:pPr>
        <w:tabs>
          <w:tab w:val="num" w:pos="624"/>
        </w:tabs>
        <w:ind w:left="624" w:hanging="624"/>
      </w:pPr>
      <w:rPr>
        <w:rFonts w:ascii="Calibri" w:hAnsi="Calibri"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24"/>
        </w:tabs>
        <w:ind w:left="624" w:hanging="624"/>
      </w:pPr>
      <w:rPr>
        <w:rFonts w:ascii="Calibri" w:hAnsi="Calibri"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7"/>
        </w:tabs>
        <w:ind w:left="1417" w:hanging="793"/>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1928"/>
        </w:tabs>
        <w:ind w:left="1928" w:hanging="51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lvlText w:val="(%5)"/>
      <w:lvlJc w:val="left"/>
      <w:pPr>
        <w:tabs>
          <w:tab w:val="num" w:pos="2438"/>
        </w:tabs>
        <w:ind w:left="243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2948"/>
        </w:tabs>
        <w:ind w:left="2948" w:hanging="51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pStyle w:val="Nagwek9"/>
      <w:lvlText w:val="Schedule %9"/>
      <w:lvlJc w:val="left"/>
      <w:pPr>
        <w:tabs>
          <w:tab w:val="num" w:pos="1440"/>
        </w:tabs>
        <w:ind w:left="0" w:firstLine="0"/>
      </w:pPr>
      <w:rPr>
        <w:rFonts w:hint="default"/>
        <w:b/>
        <w:i w:val="0"/>
        <w:caps/>
        <w:sz w:val="22"/>
      </w:rPr>
    </w:lvl>
  </w:abstractNum>
  <w:abstractNum w:abstractNumId="4" w15:restartNumberingAfterBreak="0">
    <w:nsid w:val="3BCC4253"/>
    <w:multiLevelType w:val="multilevel"/>
    <w:tmpl w:val="39B8C786"/>
    <w:lvl w:ilvl="0">
      <w:start w:val="1"/>
      <w:numFmt w:val="decimal"/>
      <w:pStyle w:val="BCGL1"/>
      <w:lvlText w:val="%1."/>
      <w:lvlJc w:val="left"/>
      <w:pPr>
        <w:tabs>
          <w:tab w:val="num" w:pos="851"/>
        </w:tabs>
        <w:ind w:left="851" w:hanging="851"/>
      </w:pPr>
      <w:rPr>
        <w:rFonts w:ascii="Calibri" w:hAnsi="Calibri" w:hint="default"/>
        <w:b/>
        <w:i w:val="0"/>
        <w:caps/>
        <w:strike w:val="0"/>
        <w:dstrike w:val="0"/>
        <w:vanish w:val="0"/>
        <w:sz w:val="22"/>
        <w:vertAlign w:val="baseline"/>
      </w:rPr>
    </w:lvl>
    <w:lvl w:ilvl="1">
      <w:start w:val="1"/>
      <w:numFmt w:val="decimal"/>
      <w:pStyle w:val="BCGL2"/>
      <w:lvlText w:val="%1.%2."/>
      <w:lvlJc w:val="left"/>
      <w:pPr>
        <w:tabs>
          <w:tab w:val="num" w:pos="851"/>
        </w:tabs>
        <w:ind w:left="851" w:hanging="851"/>
      </w:pPr>
      <w:rPr>
        <w:rFonts w:ascii="Calibri" w:hAnsi="Calibri" w:hint="default"/>
        <w:b/>
        <w:i w:val="0"/>
        <w:sz w:val="22"/>
      </w:rPr>
    </w:lvl>
    <w:lvl w:ilvl="2">
      <w:start w:val="1"/>
      <w:numFmt w:val="decimal"/>
      <w:pStyle w:val="BCGL3"/>
      <w:lvlText w:val="%1.%2.%3."/>
      <w:lvlJc w:val="left"/>
      <w:pPr>
        <w:tabs>
          <w:tab w:val="num" w:pos="851"/>
        </w:tabs>
        <w:ind w:left="851" w:hanging="851"/>
      </w:pPr>
      <w:rPr>
        <w:rFonts w:ascii="Calibri" w:hAnsi="Calibri" w:hint="default"/>
        <w:b w:val="0"/>
        <w:i w:val="0"/>
        <w:sz w:val="22"/>
      </w:rPr>
    </w:lvl>
    <w:lvl w:ilvl="3">
      <w:start w:val="1"/>
      <w:numFmt w:val="lowerLetter"/>
      <w:pStyle w:val="BCGL4"/>
      <w:lvlText w:val="(%4)"/>
      <w:lvlJc w:val="left"/>
      <w:pPr>
        <w:tabs>
          <w:tab w:val="num" w:pos="1418"/>
        </w:tabs>
        <w:ind w:left="1418" w:hanging="567"/>
      </w:pPr>
      <w:rPr>
        <w:rFonts w:ascii="Calibri" w:hAnsi="Calibri" w:hint="default"/>
        <w:b w:val="0"/>
        <w:i w:val="0"/>
        <w:sz w:val="22"/>
      </w:rPr>
    </w:lvl>
    <w:lvl w:ilvl="4">
      <w:start w:val="1"/>
      <w:numFmt w:val="lowerRoman"/>
      <w:pStyle w:val="BCGL5"/>
      <w:lvlText w:val="(%5)"/>
      <w:lvlJc w:val="left"/>
      <w:pPr>
        <w:tabs>
          <w:tab w:val="num" w:pos="1985"/>
        </w:tabs>
        <w:ind w:left="1985"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pStyle w:val="Zacznik"/>
      <w:lvlText w:val="%1.%2.%3.%4.%5.%6.%7.%8.%9."/>
      <w:lvlJc w:val="left"/>
      <w:pPr>
        <w:ind w:left="5103" w:hanging="567"/>
      </w:pPr>
      <w:rPr>
        <w:rFonts w:hint="default"/>
      </w:rPr>
    </w:lvl>
  </w:abstractNum>
  <w:abstractNum w:abstractNumId="5" w15:restartNumberingAfterBreak="0">
    <w:nsid w:val="79D93F00"/>
    <w:multiLevelType w:val="multilevel"/>
    <w:tmpl w:val="B45A5FBA"/>
    <w:lvl w:ilvl="0">
      <w:start w:val="1"/>
      <w:numFmt w:val="decimal"/>
      <w:pStyle w:val="Nagwek1"/>
      <w:lvlText w:val="%1."/>
      <w:lvlJc w:val="left"/>
      <w:pPr>
        <w:tabs>
          <w:tab w:val="num" w:pos="567"/>
        </w:tabs>
        <w:ind w:left="567" w:hanging="567"/>
      </w:pPr>
      <w:rPr>
        <w:rFonts w:ascii="Calibri" w:hAnsi="Calibri" w:hint="default"/>
        <w:b/>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Calibri" w:hAnsi="Calibri" w:hint="default"/>
        <w:b/>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2">
      <w:start w:val="1"/>
      <w:numFmt w:val="lowerLetter"/>
      <w:pStyle w:val="Nagwek3"/>
      <w:lvlText w:val="(%3)"/>
      <w:lvlJc w:val="left"/>
      <w:pPr>
        <w:tabs>
          <w:tab w:val="num" w:pos="1417"/>
        </w:tabs>
        <w:ind w:left="1417" w:hanging="85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pStyle w:val="Nagwek4"/>
      <w:lvlText w:val="(%4)"/>
      <w:lvlJc w:val="left"/>
      <w:pPr>
        <w:tabs>
          <w:tab w:val="num" w:pos="1985"/>
        </w:tabs>
        <w:ind w:left="1985" w:hanging="568"/>
      </w:pPr>
      <w:rPr>
        <w:rFonts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upperLetter"/>
      <w:pStyle w:val="Nagwek5"/>
      <w:lvlText w:val="(%5)"/>
      <w:lvlJc w:val="left"/>
      <w:pPr>
        <w:tabs>
          <w:tab w:val="num" w:pos="2552"/>
        </w:tabs>
        <w:ind w:left="2552" w:hanging="567"/>
      </w:pPr>
      <w:rPr>
        <w:rFonts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pStyle w:val="Nagwek6"/>
      <w:lvlText w:val="(%6)"/>
      <w:lvlJc w:val="left"/>
      <w:pPr>
        <w:tabs>
          <w:tab w:val="num" w:pos="2835"/>
        </w:tabs>
        <w:ind w:left="2835" w:hanging="567"/>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Załącznik %9"/>
      <w:lvlJc w:val="left"/>
      <w:pPr>
        <w:tabs>
          <w:tab w:val="num" w:pos="1440"/>
        </w:tabs>
        <w:ind w:left="0" w:firstLine="0"/>
      </w:pPr>
      <w:rPr>
        <w:rFonts w:hint="default"/>
        <w:b/>
        <w:i w:val="0"/>
        <w:caps/>
        <w:sz w:val="22"/>
      </w:rPr>
    </w:lvl>
  </w:abstractNum>
  <w:num w:numId="1">
    <w:abstractNumId w:val="2"/>
  </w:num>
  <w:num w:numId="2">
    <w:abstractNumId w:val="4"/>
  </w:num>
  <w:num w:numId="3">
    <w:abstractNumId w:val="4"/>
  </w:num>
  <w:num w:numId="4">
    <w:abstractNumId w:val="4"/>
  </w:num>
  <w:num w:numId="5">
    <w:abstractNumId w:val="3"/>
  </w:num>
  <w:num w:numId="6">
    <w:abstractNumId w:val="5"/>
  </w:num>
  <w:num w:numId="7">
    <w:abstractNumId w:val="5"/>
  </w:num>
  <w:num w:numId="8">
    <w:abstractNumId w:val="4"/>
  </w:num>
  <w:num w:numId="9">
    <w:abstractNumId w:val="4"/>
  </w:num>
  <w:num w:numId="10">
    <w:abstractNumId w:val="4"/>
  </w:num>
  <w:num w:numId="11">
    <w:abstractNumId w:val="4"/>
    <w:lvlOverride w:ilvl="0">
      <w:lvl w:ilvl="0">
        <w:start w:val="1"/>
        <w:numFmt w:val="decimal"/>
        <w:pStyle w:val="BCGL1"/>
        <w:lvlText w:val="%1."/>
        <w:lvlJc w:val="left"/>
        <w:pPr>
          <w:tabs>
            <w:tab w:val="num" w:pos="851"/>
          </w:tabs>
          <w:ind w:left="851" w:hanging="851"/>
        </w:pPr>
        <w:rPr>
          <w:rFonts w:ascii="Calibri" w:hAnsi="Calibri" w:hint="default"/>
          <w:b/>
          <w:i w:val="0"/>
          <w:caps/>
          <w:strike w:val="0"/>
          <w:dstrike w:val="0"/>
          <w:vanish w:val="0"/>
          <w:sz w:val="22"/>
          <w:vertAlign w:val="baseline"/>
        </w:rPr>
      </w:lvl>
    </w:lvlOverride>
    <w:lvlOverride w:ilvl="1">
      <w:lvl w:ilvl="1">
        <w:start w:val="1"/>
        <w:numFmt w:val="decimal"/>
        <w:pStyle w:val="BCGL2"/>
        <w:lvlText w:val="%1.%2."/>
        <w:lvlJc w:val="left"/>
        <w:pPr>
          <w:tabs>
            <w:tab w:val="num" w:pos="851"/>
          </w:tabs>
          <w:ind w:left="851" w:hanging="851"/>
        </w:pPr>
        <w:rPr>
          <w:rFonts w:ascii="Calibri" w:hAnsi="Calibri" w:hint="default"/>
          <w:b/>
          <w:i w:val="0"/>
          <w:sz w:val="22"/>
        </w:rPr>
      </w:lvl>
    </w:lvlOverride>
    <w:lvlOverride w:ilvl="2">
      <w:lvl w:ilvl="2">
        <w:start w:val="1"/>
        <w:numFmt w:val="decimal"/>
        <w:pStyle w:val="BCGL3"/>
        <w:lvlText w:val="%1.%2.%3."/>
        <w:lvlJc w:val="left"/>
        <w:pPr>
          <w:tabs>
            <w:tab w:val="num" w:pos="1985"/>
          </w:tabs>
          <w:ind w:left="1985" w:hanging="851"/>
        </w:pPr>
        <w:rPr>
          <w:rFonts w:ascii="Calibri" w:hAnsi="Calibri" w:hint="default"/>
          <w:b w:val="0"/>
          <w:i w:val="0"/>
          <w:sz w:val="22"/>
        </w:rPr>
      </w:lvl>
    </w:lvlOverride>
    <w:lvlOverride w:ilvl="3">
      <w:lvl w:ilvl="3">
        <w:start w:val="1"/>
        <w:numFmt w:val="lowerLetter"/>
        <w:pStyle w:val="BCGL4"/>
        <w:lvlText w:val="(%4)"/>
        <w:lvlJc w:val="left"/>
        <w:pPr>
          <w:tabs>
            <w:tab w:val="num" w:pos="2552"/>
          </w:tabs>
          <w:ind w:left="2552" w:hanging="567"/>
        </w:pPr>
        <w:rPr>
          <w:rFonts w:ascii="Calibri" w:hAnsi="Calibri" w:hint="default"/>
          <w:b w:val="0"/>
          <w:i w:val="0"/>
          <w:sz w:val="22"/>
        </w:rPr>
      </w:lvl>
    </w:lvlOverride>
    <w:lvlOverride w:ilvl="4">
      <w:lvl w:ilvl="4">
        <w:start w:val="1"/>
        <w:numFmt w:val="lowerRoman"/>
        <w:pStyle w:val="BCGL5"/>
        <w:lvlText w:val="(%5)"/>
        <w:lvlJc w:val="left"/>
        <w:pPr>
          <w:tabs>
            <w:tab w:val="num" w:pos="3119"/>
          </w:tabs>
          <w:ind w:left="3119" w:hanging="567"/>
        </w:pPr>
        <w:rPr>
          <w:rFonts w:ascii="Calibri" w:hAnsi="Calibri" w:hint="default"/>
          <w:b w:val="0"/>
          <w:i w:val="0"/>
          <w:sz w:val="22"/>
        </w:rPr>
      </w:lvl>
    </w:lvlOverride>
    <w:lvlOverride w:ilvl="5">
      <w:lvl w:ilvl="5">
        <w:start w:val="1"/>
        <w:numFmt w:val="decimal"/>
        <w:lvlText w:val="%1.%2.%3.%4.%5.%6."/>
        <w:lvlJc w:val="left"/>
        <w:pPr>
          <w:ind w:left="3402" w:hanging="567"/>
        </w:pPr>
        <w:rPr>
          <w:rFonts w:hint="default"/>
        </w:rPr>
      </w:lvl>
    </w:lvlOverride>
    <w:lvlOverride w:ilvl="6">
      <w:lvl w:ilvl="6">
        <w:start w:val="1"/>
        <w:numFmt w:val="decimal"/>
        <w:lvlText w:val="%1.%2.%3.%4.%5.%6.%7."/>
        <w:lvlJc w:val="left"/>
        <w:pPr>
          <w:ind w:left="3969" w:hanging="567"/>
        </w:pPr>
        <w:rPr>
          <w:rFonts w:hint="default"/>
        </w:rPr>
      </w:lvl>
    </w:lvlOverride>
    <w:lvlOverride w:ilvl="7">
      <w:lvl w:ilvl="7">
        <w:start w:val="1"/>
        <w:numFmt w:val="decimal"/>
        <w:lvlText w:val="%1.%2.%3.%4.%5.%6.%7.%8."/>
        <w:lvlJc w:val="left"/>
        <w:pPr>
          <w:ind w:left="4536" w:hanging="567"/>
        </w:pPr>
        <w:rPr>
          <w:rFonts w:hint="default"/>
        </w:rPr>
      </w:lvl>
    </w:lvlOverride>
    <w:lvlOverride w:ilvl="8">
      <w:lvl w:ilvl="8">
        <w:start w:val="1"/>
        <w:numFmt w:val="decimal"/>
        <w:pStyle w:val="Zacznik"/>
        <w:lvlText w:val="%1.%2.%3.%4.%5.%6.%7.%8.%9."/>
        <w:lvlJc w:val="left"/>
        <w:pPr>
          <w:ind w:left="5103" w:hanging="567"/>
        </w:pPr>
        <w:rPr>
          <w:rFonts w:hint="default"/>
        </w:rPr>
      </w:lvl>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
  </w:num>
  <w:num w:numId="2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002"/>
    <w:rsid w:val="00025F73"/>
    <w:rsid w:val="00062CF0"/>
    <w:rsid w:val="000A0F47"/>
    <w:rsid w:val="000B3C0C"/>
    <w:rsid w:val="000F7937"/>
    <w:rsid w:val="00123D4D"/>
    <w:rsid w:val="00146804"/>
    <w:rsid w:val="00170C95"/>
    <w:rsid w:val="001E2C86"/>
    <w:rsid w:val="001F4475"/>
    <w:rsid w:val="00212485"/>
    <w:rsid w:val="00222883"/>
    <w:rsid w:val="0024156E"/>
    <w:rsid w:val="0025485A"/>
    <w:rsid w:val="00257177"/>
    <w:rsid w:val="002879C2"/>
    <w:rsid w:val="002C62AB"/>
    <w:rsid w:val="0033720C"/>
    <w:rsid w:val="00340223"/>
    <w:rsid w:val="00350118"/>
    <w:rsid w:val="00352000"/>
    <w:rsid w:val="00363F1A"/>
    <w:rsid w:val="00381BEC"/>
    <w:rsid w:val="00386A70"/>
    <w:rsid w:val="003A0112"/>
    <w:rsid w:val="003A1E2D"/>
    <w:rsid w:val="003C1A04"/>
    <w:rsid w:val="00440744"/>
    <w:rsid w:val="00441486"/>
    <w:rsid w:val="0044177C"/>
    <w:rsid w:val="004C027A"/>
    <w:rsid w:val="004C618F"/>
    <w:rsid w:val="004E1269"/>
    <w:rsid w:val="00525285"/>
    <w:rsid w:val="00546161"/>
    <w:rsid w:val="00554BE6"/>
    <w:rsid w:val="005612F0"/>
    <w:rsid w:val="00572742"/>
    <w:rsid w:val="005729D5"/>
    <w:rsid w:val="00574D19"/>
    <w:rsid w:val="00592FAE"/>
    <w:rsid w:val="00596142"/>
    <w:rsid w:val="005D3085"/>
    <w:rsid w:val="005D6F5F"/>
    <w:rsid w:val="005E2B33"/>
    <w:rsid w:val="0063720D"/>
    <w:rsid w:val="00640146"/>
    <w:rsid w:val="0069519A"/>
    <w:rsid w:val="006C0B0E"/>
    <w:rsid w:val="006C4A53"/>
    <w:rsid w:val="006D32EC"/>
    <w:rsid w:val="006E712B"/>
    <w:rsid w:val="006F533A"/>
    <w:rsid w:val="00727EA2"/>
    <w:rsid w:val="0079625F"/>
    <w:rsid w:val="007A3620"/>
    <w:rsid w:val="007F0437"/>
    <w:rsid w:val="007F5373"/>
    <w:rsid w:val="00807608"/>
    <w:rsid w:val="00816F43"/>
    <w:rsid w:val="00891A76"/>
    <w:rsid w:val="008A3914"/>
    <w:rsid w:val="008C70CE"/>
    <w:rsid w:val="008E0EBC"/>
    <w:rsid w:val="009220F4"/>
    <w:rsid w:val="009259FA"/>
    <w:rsid w:val="00960D55"/>
    <w:rsid w:val="009906D5"/>
    <w:rsid w:val="009B3A0B"/>
    <w:rsid w:val="009E4C25"/>
    <w:rsid w:val="00A05F34"/>
    <w:rsid w:val="00A1170C"/>
    <w:rsid w:val="00A222EE"/>
    <w:rsid w:val="00A25B80"/>
    <w:rsid w:val="00A768C9"/>
    <w:rsid w:val="00AA343C"/>
    <w:rsid w:val="00AA57C4"/>
    <w:rsid w:val="00AC465B"/>
    <w:rsid w:val="00AF7FC5"/>
    <w:rsid w:val="00B1490D"/>
    <w:rsid w:val="00B14F5D"/>
    <w:rsid w:val="00B1591B"/>
    <w:rsid w:val="00B7545B"/>
    <w:rsid w:val="00BA3480"/>
    <w:rsid w:val="00BA3BB2"/>
    <w:rsid w:val="00BB70D1"/>
    <w:rsid w:val="00BD4DE7"/>
    <w:rsid w:val="00BF3DCD"/>
    <w:rsid w:val="00BF49B5"/>
    <w:rsid w:val="00C15002"/>
    <w:rsid w:val="00C16B83"/>
    <w:rsid w:val="00C40BAC"/>
    <w:rsid w:val="00C5518D"/>
    <w:rsid w:val="00C74C88"/>
    <w:rsid w:val="00C911AA"/>
    <w:rsid w:val="00C96BE9"/>
    <w:rsid w:val="00CF4A12"/>
    <w:rsid w:val="00D26BA3"/>
    <w:rsid w:val="00D74A58"/>
    <w:rsid w:val="00D76F2F"/>
    <w:rsid w:val="00D923F2"/>
    <w:rsid w:val="00E25A4A"/>
    <w:rsid w:val="00E470E5"/>
    <w:rsid w:val="00E6709D"/>
    <w:rsid w:val="00E71DE9"/>
    <w:rsid w:val="00EA4CE5"/>
    <w:rsid w:val="00EA4E38"/>
    <w:rsid w:val="00EF29BD"/>
    <w:rsid w:val="00F55A13"/>
    <w:rsid w:val="00FE56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4C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3720C"/>
    <w:pPr>
      <w:spacing w:before="120" w:after="120" w:line="280" w:lineRule="exact"/>
      <w:jc w:val="both"/>
    </w:pPr>
  </w:style>
  <w:style w:type="paragraph" w:styleId="Nagwek1">
    <w:name w:val="heading 1"/>
    <w:basedOn w:val="Normalny"/>
    <w:link w:val="Nagwek1Znak"/>
    <w:qFormat/>
    <w:rsid w:val="00BA3BB2"/>
    <w:pPr>
      <w:keepNext/>
      <w:numPr>
        <w:numId w:val="7"/>
      </w:numPr>
      <w:outlineLvl w:val="0"/>
    </w:pPr>
    <w:rPr>
      <w:rFonts w:ascii="Calibri" w:eastAsia="Times New Roman" w:hAnsi="Calibri" w:cstheme="minorHAnsi"/>
      <w:b/>
      <w:caps/>
      <w:kern w:val="28"/>
    </w:rPr>
  </w:style>
  <w:style w:type="paragraph" w:styleId="Nagwek2">
    <w:name w:val="heading 2"/>
    <w:basedOn w:val="Normalny"/>
    <w:next w:val="Nagwek3"/>
    <w:link w:val="Nagwek2Znak"/>
    <w:qFormat/>
    <w:rsid w:val="00BA3BB2"/>
    <w:pPr>
      <w:tabs>
        <w:tab w:val="num" w:pos="567"/>
      </w:tabs>
      <w:ind w:left="567" w:hanging="567"/>
      <w:outlineLvl w:val="1"/>
    </w:pPr>
  </w:style>
  <w:style w:type="paragraph" w:styleId="Nagwek3">
    <w:name w:val="heading 3"/>
    <w:basedOn w:val="Normalny"/>
    <w:link w:val="Nagwek3Znak"/>
    <w:qFormat/>
    <w:rsid w:val="00BA3BB2"/>
    <w:pPr>
      <w:numPr>
        <w:ilvl w:val="2"/>
        <w:numId w:val="7"/>
      </w:numPr>
      <w:outlineLvl w:val="2"/>
    </w:pPr>
    <w:rPr>
      <w:rFonts w:eastAsia="Times New Roman" w:cstheme="minorHAnsi"/>
    </w:rPr>
  </w:style>
  <w:style w:type="paragraph" w:styleId="Nagwek4">
    <w:name w:val="heading 4"/>
    <w:basedOn w:val="Normalny"/>
    <w:link w:val="Nagwek4Znak"/>
    <w:qFormat/>
    <w:rsid w:val="00BA3BB2"/>
    <w:pPr>
      <w:numPr>
        <w:ilvl w:val="3"/>
        <w:numId w:val="7"/>
      </w:numPr>
      <w:outlineLvl w:val="3"/>
    </w:pPr>
    <w:rPr>
      <w:rFonts w:eastAsia="Times New Roman" w:cstheme="minorHAnsi"/>
    </w:rPr>
  </w:style>
  <w:style w:type="paragraph" w:styleId="Nagwek5">
    <w:name w:val="heading 5"/>
    <w:basedOn w:val="Normalny"/>
    <w:link w:val="Nagwek5Znak"/>
    <w:qFormat/>
    <w:rsid w:val="00BA3BB2"/>
    <w:pPr>
      <w:numPr>
        <w:ilvl w:val="4"/>
        <w:numId w:val="7"/>
      </w:numPr>
      <w:outlineLvl w:val="4"/>
    </w:pPr>
    <w:rPr>
      <w:rFonts w:eastAsia="Times New Roman" w:cstheme="minorHAnsi"/>
    </w:rPr>
  </w:style>
  <w:style w:type="paragraph" w:styleId="Nagwek6">
    <w:name w:val="heading 6"/>
    <w:basedOn w:val="Normalny"/>
    <w:link w:val="Nagwek6Znak"/>
    <w:qFormat/>
    <w:rsid w:val="00BA3BB2"/>
    <w:pPr>
      <w:numPr>
        <w:ilvl w:val="5"/>
        <w:numId w:val="7"/>
      </w:numPr>
      <w:outlineLvl w:val="5"/>
    </w:pPr>
    <w:rPr>
      <w:rFonts w:eastAsia="Times New Roman" w:cstheme="minorHAnsi"/>
    </w:rPr>
  </w:style>
  <w:style w:type="paragraph" w:styleId="Nagwek7">
    <w:name w:val="heading 7"/>
    <w:basedOn w:val="Normalny"/>
    <w:next w:val="Normalny"/>
    <w:link w:val="Nagwek7Znak"/>
    <w:uiPriority w:val="9"/>
    <w:semiHidden/>
    <w:unhideWhenUsed/>
    <w:qFormat/>
    <w:rsid w:val="00C1500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15002"/>
    <w:pPr>
      <w:keepNext/>
      <w:keepLines/>
      <w:spacing w:before="0" w:after="0"/>
      <w:outlineLvl w:val="7"/>
    </w:pPr>
    <w:rPr>
      <w:rFonts w:eastAsiaTheme="majorEastAsia" w:cstheme="majorBidi"/>
      <w:i/>
      <w:iCs/>
      <w:color w:val="272727" w:themeColor="text1" w:themeTint="D8"/>
    </w:rPr>
  </w:style>
  <w:style w:type="paragraph" w:styleId="Nagwek9">
    <w:name w:val="heading 9"/>
    <w:basedOn w:val="Normalny"/>
    <w:link w:val="Nagwek9Znak"/>
    <w:qFormat/>
    <w:rsid w:val="00A222EE"/>
    <w:pPr>
      <w:pageBreakBefore/>
      <w:numPr>
        <w:ilvl w:val="8"/>
        <w:numId w:val="5"/>
      </w:numPr>
      <w:suppressAutoHyphens/>
      <w:spacing w:after="300" w:line="336" w:lineRule="auto"/>
      <w:jc w:val="center"/>
      <w:outlineLvl w:val="8"/>
    </w:pPr>
    <w:rPr>
      <w:rFonts w:eastAsia="Times New Roman" w:cs="Times New Roman"/>
      <w:b/>
      <w:smallCaps/>
      <w:szCs w:val="20"/>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222EE"/>
    <w:rPr>
      <w:rFonts w:ascii="Calibri" w:eastAsia="Times New Roman" w:hAnsi="Calibri" w:cstheme="minorHAnsi"/>
      <w:b/>
      <w:caps/>
      <w:kern w:val="28"/>
    </w:rPr>
  </w:style>
  <w:style w:type="character" w:customStyle="1" w:styleId="Nagwek2Znak">
    <w:name w:val="Nagłówek 2 Znak"/>
    <w:basedOn w:val="Domylnaczcionkaakapitu"/>
    <w:link w:val="Nagwek2"/>
    <w:rsid w:val="00146804"/>
  </w:style>
  <w:style w:type="character" w:customStyle="1" w:styleId="Nagwek3Znak">
    <w:name w:val="Nagłówek 3 Znak"/>
    <w:basedOn w:val="Domylnaczcionkaakapitu"/>
    <w:link w:val="Nagwek3"/>
    <w:rsid w:val="00A222EE"/>
    <w:rPr>
      <w:rFonts w:eastAsia="Times New Roman" w:cstheme="minorHAnsi"/>
    </w:rPr>
  </w:style>
  <w:style w:type="character" w:customStyle="1" w:styleId="Nagwek4Znak">
    <w:name w:val="Nagłówek 4 Znak"/>
    <w:basedOn w:val="Domylnaczcionkaakapitu"/>
    <w:link w:val="Nagwek4"/>
    <w:rsid w:val="00A222EE"/>
    <w:rPr>
      <w:rFonts w:eastAsia="Times New Roman" w:cstheme="minorHAnsi"/>
    </w:rPr>
  </w:style>
  <w:style w:type="character" w:customStyle="1" w:styleId="Nagwek5Znak">
    <w:name w:val="Nagłówek 5 Znak"/>
    <w:basedOn w:val="Domylnaczcionkaakapitu"/>
    <w:link w:val="Nagwek5"/>
    <w:rsid w:val="00A222EE"/>
    <w:rPr>
      <w:rFonts w:eastAsia="Times New Roman" w:cstheme="minorHAnsi"/>
    </w:rPr>
  </w:style>
  <w:style w:type="character" w:customStyle="1" w:styleId="Nagwek6Znak">
    <w:name w:val="Nagłówek 6 Znak"/>
    <w:basedOn w:val="Domylnaczcionkaakapitu"/>
    <w:link w:val="Nagwek6"/>
    <w:rsid w:val="00A222EE"/>
    <w:rPr>
      <w:rFonts w:eastAsia="Times New Roman" w:cstheme="minorHAnsi"/>
    </w:rPr>
  </w:style>
  <w:style w:type="character" w:customStyle="1" w:styleId="Nagwek9Znak">
    <w:name w:val="Nagłówek 9 Znak"/>
    <w:basedOn w:val="Domylnaczcionkaakapitu"/>
    <w:link w:val="Nagwek9"/>
    <w:rsid w:val="0033720C"/>
    <w:rPr>
      <w:rFonts w:eastAsia="Times New Roman" w:cs="Times New Roman"/>
      <w:b/>
      <w:smallCaps/>
      <w:szCs w:val="20"/>
      <w:lang w:val="en-GB"/>
    </w:rPr>
  </w:style>
  <w:style w:type="paragraph" w:styleId="Tekstprzypisudolnego">
    <w:name w:val="footnote text"/>
    <w:basedOn w:val="Normalny"/>
    <w:link w:val="TekstprzypisudolnegoZnak"/>
    <w:uiPriority w:val="1"/>
    <w:qFormat/>
    <w:rsid w:val="00CF4A12"/>
    <w:pPr>
      <w:tabs>
        <w:tab w:val="left" w:pos="113"/>
      </w:tabs>
      <w:spacing w:before="60" w:after="60" w:line="240" w:lineRule="auto"/>
      <w:ind w:left="113" w:hanging="113"/>
    </w:pPr>
    <w:rPr>
      <w:rFonts w:eastAsia="Times New Roman" w:cs="Times New Roman"/>
      <w:sz w:val="18"/>
      <w:szCs w:val="18"/>
    </w:rPr>
  </w:style>
  <w:style w:type="character" w:customStyle="1" w:styleId="TekstprzypisudolnegoZnak">
    <w:name w:val="Tekst przypisu dolnego Znak"/>
    <w:basedOn w:val="Domylnaczcionkaakapitu"/>
    <w:link w:val="Tekstprzypisudolnego"/>
    <w:uiPriority w:val="1"/>
    <w:rsid w:val="00CF4A12"/>
    <w:rPr>
      <w:rFonts w:eastAsia="Times New Roman" w:cs="Times New Roman"/>
      <w:sz w:val="18"/>
      <w:szCs w:val="18"/>
    </w:rPr>
  </w:style>
  <w:style w:type="character" w:styleId="Odwoanieprzypisudolnego">
    <w:name w:val="footnote reference"/>
    <w:uiPriority w:val="99"/>
    <w:rsid w:val="00596142"/>
    <w:rPr>
      <w:rFonts w:ascii="CG Times" w:hAnsi="CG Times"/>
      <w:vertAlign w:val="superscript"/>
    </w:rPr>
  </w:style>
  <w:style w:type="paragraph" w:styleId="Tekstpodstawowy">
    <w:name w:val="Body Text"/>
    <w:basedOn w:val="Normalny"/>
    <w:link w:val="TekstpodstawowyZnak"/>
    <w:uiPriority w:val="99"/>
    <w:semiHidden/>
    <w:unhideWhenUsed/>
    <w:rsid w:val="00596142"/>
  </w:style>
  <w:style w:type="character" w:customStyle="1" w:styleId="TekstpodstawowyZnak">
    <w:name w:val="Tekst podstawowy Znak"/>
    <w:basedOn w:val="Domylnaczcionkaakapitu"/>
    <w:link w:val="Tekstpodstawowy"/>
    <w:uiPriority w:val="99"/>
    <w:semiHidden/>
    <w:rsid w:val="00596142"/>
  </w:style>
  <w:style w:type="paragraph" w:styleId="Tekstpodstawowy2">
    <w:name w:val="Body Text 2"/>
    <w:basedOn w:val="Normalny"/>
    <w:link w:val="Tekstpodstawowy2Znak"/>
    <w:uiPriority w:val="99"/>
    <w:semiHidden/>
    <w:unhideWhenUsed/>
    <w:rsid w:val="00596142"/>
    <w:pPr>
      <w:spacing w:line="480" w:lineRule="auto"/>
    </w:pPr>
  </w:style>
  <w:style w:type="character" w:customStyle="1" w:styleId="Tekstpodstawowy2Znak">
    <w:name w:val="Tekst podstawowy 2 Znak"/>
    <w:basedOn w:val="Domylnaczcionkaakapitu"/>
    <w:link w:val="Tekstpodstawowy2"/>
    <w:uiPriority w:val="99"/>
    <w:semiHidden/>
    <w:rsid w:val="00596142"/>
  </w:style>
  <w:style w:type="paragraph" w:styleId="Tekstpodstawowy3">
    <w:name w:val="Body Text 3"/>
    <w:basedOn w:val="Normalny"/>
    <w:link w:val="Tekstpodstawowy3Znak"/>
    <w:uiPriority w:val="99"/>
    <w:semiHidden/>
    <w:unhideWhenUsed/>
    <w:rsid w:val="00596142"/>
    <w:rPr>
      <w:sz w:val="16"/>
      <w:szCs w:val="16"/>
    </w:rPr>
  </w:style>
  <w:style w:type="character" w:customStyle="1" w:styleId="Tekstpodstawowy3Znak">
    <w:name w:val="Tekst podstawowy 3 Znak"/>
    <w:basedOn w:val="Domylnaczcionkaakapitu"/>
    <w:link w:val="Tekstpodstawowy3"/>
    <w:uiPriority w:val="99"/>
    <w:semiHidden/>
    <w:rsid w:val="00596142"/>
    <w:rPr>
      <w:sz w:val="16"/>
      <w:szCs w:val="16"/>
    </w:rPr>
  </w:style>
  <w:style w:type="paragraph" w:styleId="Nagwek">
    <w:name w:val="header"/>
    <w:basedOn w:val="Normalny"/>
    <w:link w:val="NagwekZnak"/>
    <w:uiPriority w:val="99"/>
    <w:unhideWhenUsed/>
    <w:rsid w:val="00025F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5F73"/>
  </w:style>
  <w:style w:type="paragraph" w:styleId="Stopka">
    <w:name w:val="footer"/>
    <w:basedOn w:val="Normalny"/>
    <w:link w:val="StopkaZnak"/>
    <w:uiPriority w:val="99"/>
    <w:unhideWhenUsed/>
    <w:rsid w:val="00CF4A12"/>
    <w:pPr>
      <w:tabs>
        <w:tab w:val="center" w:pos="4536"/>
        <w:tab w:val="right" w:pos="9072"/>
      </w:tabs>
      <w:spacing w:after="0" w:line="240" w:lineRule="auto"/>
      <w:jc w:val="center"/>
    </w:pPr>
  </w:style>
  <w:style w:type="character" w:customStyle="1" w:styleId="StopkaZnak">
    <w:name w:val="Stopka Znak"/>
    <w:basedOn w:val="Domylnaczcionkaakapitu"/>
    <w:link w:val="Stopka"/>
    <w:uiPriority w:val="99"/>
    <w:rsid w:val="00CF4A12"/>
  </w:style>
  <w:style w:type="numbering" w:customStyle="1" w:styleId="BCGL">
    <w:name w:val="BCGL"/>
    <w:basedOn w:val="Bezlisty"/>
    <w:uiPriority w:val="99"/>
    <w:rsid w:val="009220F4"/>
    <w:pPr>
      <w:numPr>
        <w:numId w:val="1"/>
      </w:numPr>
    </w:pPr>
  </w:style>
  <w:style w:type="paragraph" w:customStyle="1" w:styleId="BCGL2">
    <w:name w:val="BCGL 2"/>
    <w:basedOn w:val="Nagwek2"/>
    <w:link w:val="BCGL2Znak"/>
    <w:qFormat/>
    <w:rsid w:val="00C96BE9"/>
    <w:pPr>
      <w:numPr>
        <w:ilvl w:val="1"/>
        <w:numId w:val="25"/>
      </w:numPr>
    </w:pPr>
    <w:rPr>
      <w:b/>
      <w:bCs/>
    </w:rPr>
  </w:style>
  <w:style w:type="character" w:customStyle="1" w:styleId="BCGL2Znak">
    <w:name w:val="BCGL 2 Znak"/>
    <w:basedOn w:val="Domylnaczcionkaakapitu"/>
    <w:link w:val="BCGL2"/>
    <w:rsid w:val="00146804"/>
    <w:rPr>
      <w:b/>
      <w:bCs/>
    </w:rPr>
  </w:style>
  <w:style w:type="paragraph" w:styleId="Akapitzlist">
    <w:name w:val="List Paragraph"/>
    <w:basedOn w:val="Normalny"/>
    <w:uiPriority w:val="34"/>
    <w:qFormat/>
    <w:rsid w:val="00FE5669"/>
    <w:pPr>
      <w:ind w:left="720"/>
      <w:contextualSpacing/>
    </w:pPr>
  </w:style>
  <w:style w:type="paragraph" w:customStyle="1" w:styleId="BCGL1">
    <w:name w:val="BCGL 1"/>
    <w:basedOn w:val="Nagwek1"/>
    <w:link w:val="BCGL1Znak"/>
    <w:qFormat/>
    <w:rsid w:val="009B3A0B"/>
    <w:pPr>
      <w:numPr>
        <w:numId w:val="24"/>
      </w:numPr>
    </w:pPr>
    <w:rPr>
      <w:bCs/>
    </w:rPr>
  </w:style>
  <w:style w:type="character" w:customStyle="1" w:styleId="BCGL1Znak">
    <w:name w:val="BCGL 1 Znak"/>
    <w:basedOn w:val="Domylnaczcionkaakapitu"/>
    <w:link w:val="BCGL1"/>
    <w:rsid w:val="009B3A0B"/>
    <w:rPr>
      <w:rFonts w:ascii="Calibri" w:eastAsia="Times New Roman" w:hAnsi="Calibri" w:cstheme="minorHAnsi"/>
      <w:b/>
      <w:bCs/>
      <w:caps/>
      <w:kern w:val="28"/>
    </w:rPr>
  </w:style>
  <w:style w:type="paragraph" w:customStyle="1" w:styleId="BCGL3">
    <w:name w:val="BCGL 3"/>
    <w:basedOn w:val="Nagwek3"/>
    <w:link w:val="BCGL3Znak"/>
    <w:qFormat/>
    <w:rsid w:val="009B3A0B"/>
    <w:pPr>
      <w:numPr>
        <w:numId w:val="25"/>
      </w:numPr>
    </w:pPr>
  </w:style>
  <w:style w:type="character" w:customStyle="1" w:styleId="BCGL3Znak">
    <w:name w:val="BCGL 3 Znak"/>
    <w:basedOn w:val="Domylnaczcionkaakapitu"/>
    <w:link w:val="BCGL3"/>
    <w:rsid w:val="009B3A0B"/>
    <w:rPr>
      <w:rFonts w:eastAsia="Times New Roman" w:cstheme="minorHAnsi"/>
    </w:rPr>
  </w:style>
  <w:style w:type="paragraph" w:customStyle="1" w:styleId="BCGL4">
    <w:name w:val="BCGL 4"/>
    <w:basedOn w:val="Nagwek4"/>
    <w:link w:val="BCGL4Znak"/>
    <w:qFormat/>
    <w:rsid w:val="00C96BE9"/>
    <w:pPr>
      <w:numPr>
        <w:numId w:val="25"/>
      </w:numPr>
    </w:pPr>
  </w:style>
  <w:style w:type="character" w:customStyle="1" w:styleId="BCGL4Znak">
    <w:name w:val="BCGL 4 Znak"/>
    <w:basedOn w:val="Domylnaczcionkaakapitu"/>
    <w:link w:val="BCGL4"/>
    <w:rsid w:val="00146804"/>
    <w:rPr>
      <w:rFonts w:eastAsia="Times New Roman" w:cstheme="minorHAnsi"/>
    </w:rPr>
  </w:style>
  <w:style w:type="paragraph" w:customStyle="1" w:styleId="BCGL5">
    <w:name w:val="BCGL 5"/>
    <w:basedOn w:val="Nagwek5"/>
    <w:link w:val="BCGL5Znak"/>
    <w:qFormat/>
    <w:rsid w:val="00C96BE9"/>
    <w:pPr>
      <w:numPr>
        <w:numId w:val="25"/>
      </w:numPr>
    </w:pPr>
  </w:style>
  <w:style w:type="character" w:customStyle="1" w:styleId="BCGL5Znak">
    <w:name w:val="BCGL 5 Znak"/>
    <w:basedOn w:val="Domylnaczcionkaakapitu"/>
    <w:link w:val="BCGL5"/>
    <w:rsid w:val="00146804"/>
    <w:rPr>
      <w:rFonts w:eastAsia="Times New Roman" w:cstheme="minorHAnsi"/>
    </w:rPr>
  </w:style>
  <w:style w:type="paragraph" w:customStyle="1" w:styleId="Zacznik">
    <w:name w:val="Załącznik"/>
    <w:basedOn w:val="Nagwek9"/>
    <w:link w:val="ZacznikZnak"/>
    <w:qFormat/>
    <w:rsid w:val="00C96BE9"/>
    <w:pPr>
      <w:numPr>
        <w:numId w:val="25"/>
      </w:numPr>
    </w:pPr>
  </w:style>
  <w:style w:type="character" w:customStyle="1" w:styleId="ZacznikZnak">
    <w:name w:val="Załącznik Znak"/>
    <w:basedOn w:val="Nagwek9Znak"/>
    <w:link w:val="Zacznik"/>
    <w:rsid w:val="00A222EE"/>
    <w:rPr>
      <w:rFonts w:eastAsia="Times New Roman" w:cs="Times New Roman"/>
      <w:b/>
      <w:smallCaps/>
      <w:szCs w:val="20"/>
      <w:lang w:val="en-GB"/>
    </w:rPr>
  </w:style>
  <w:style w:type="paragraph" w:styleId="Nagwekspisutreci">
    <w:name w:val="TOC Heading"/>
    <w:basedOn w:val="Nagwek1"/>
    <w:next w:val="Normalny"/>
    <w:uiPriority w:val="39"/>
    <w:unhideWhenUsed/>
    <w:qFormat/>
    <w:rsid w:val="00C96BE9"/>
    <w:pPr>
      <w:keepLines/>
      <w:numPr>
        <w:numId w:val="0"/>
      </w:numPr>
      <w:spacing w:before="240" w:after="0" w:line="259" w:lineRule="auto"/>
      <w:jc w:val="center"/>
      <w:outlineLvl w:val="9"/>
    </w:pPr>
    <w:rPr>
      <w:rFonts w:asciiTheme="majorHAnsi" w:eastAsiaTheme="majorEastAsia" w:hAnsiTheme="majorHAnsi" w:cstheme="majorBidi"/>
      <w:b w:val="0"/>
      <w:kern w:val="0"/>
      <w:sz w:val="32"/>
      <w:szCs w:val="32"/>
      <w:lang w:eastAsia="pl-PL"/>
    </w:rPr>
  </w:style>
  <w:style w:type="paragraph" w:styleId="Spistreci1">
    <w:name w:val="toc 1"/>
    <w:basedOn w:val="Normalny"/>
    <w:next w:val="Normalny"/>
    <w:autoRedefine/>
    <w:uiPriority w:val="39"/>
    <w:unhideWhenUsed/>
    <w:rsid w:val="00816F43"/>
    <w:pPr>
      <w:spacing w:line="240" w:lineRule="auto"/>
    </w:pPr>
    <w:rPr>
      <w:caps/>
    </w:rPr>
  </w:style>
  <w:style w:type="character" w:styleId="Hipercze">
    <w:name w:val="Hyperlink"/>
    <w:basedOn w:val="Domylnaczcionkaakapitu"/>
    <w:uiPriority w:val="99"/>
    <w:unhideWhenUsed/>
    <w:rsid w:val="00CF4A12"/>
    <w:rPr>
      <w:color w:val="0563C1" w:themeColor="hyperlink"/>
      <w:u w:val="single"/>
    </w:rPr>
  </w:style>
  <w:style w:type="table" w:styleId="Tabela-Siatka">
    <w:name w:val="Table Grid"/>
    <w:basedOn w:val="Standardowy"/>
    <w:uiPriority w:val="39"/>
    <w:rsid w:val="00E47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C1500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15002"/>
    <w:rPr>
      <w:rFonts w:eastAsiaTheme="majorEastAsia" w:cstheme="majorBidi"/>
      <w:i/>
      <w:iCs/>
      <w:color w:val="272727" w:themeColor="text1" w:themeTint="D8"/>
    </w:rPr>
  </w:style>
  <w:style w:type="paragraph" w:styleId="Tytu">
    <w:name w:val="Title"/>
    <w:basedOn w:val="Normalny"/>
    <w:next w:val="Normalny"/>
    <w:link w:val="TytuZnak"/>
    <w:uiPriority w:val="10"/>
    <w:qFormat/>
    <w:rsid w:val="00C15002"/>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1500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15002"/>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1500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15002"/>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C15002"/>
    <w:rPr>
      <w:i/>
      <w:iCs/>
      <w:color w:val="404040" w:themeColor="text1" w:themeTint="BF"/>
    </w:rPr>
  </w:style>
  <w:style w:type="character" w:styleId="Wyrnienieintensywne">
    <w:name w:val="Intense Emphasis"/>
    <w:basedOn w:val="Domylnaczcionkaakapitu"/>
    <w:uiPriority w:val="21"/>
    <w:qFormat/>
    <w:rsid w:val="00C15002"/>
    <w:rPr>
      <w:i/>
      <w:iCs/>
      <w:color w:val="2F5496" w:themeColor="accent1" w:themeShade="BF"/>
    </w:rPr>
  </w:style>
  <w:style w:type="paragraph" w:styleId="Cytatintensywny">
    <w:name w:val="Intense Quote"/>
    <w:basedOn w:val="Normalny"/>
    <w:next w:val="Normalny"/>
    <w:link w:val="CytatintensywnyZnak"/>
    <w:uiPriority w:val="30"/>
    <w:qFormat/>
    <w:rsid w:val="00C150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15002"/>
    <w:rPr>
      <w:i/>
      <w:iCs/>
      <w:color w:val="2F5496" w:themeColor="accent1" w:themeShade="BF"/>
    </w:rPr>
  </w:style>
  <w:style w:type="character" w:styleId="Odwoanieintensywne">
    <w:name w:val="Intense Reference"/>
    <w:basedOn w:val="Domylnaczcionkaakapitu"/>
    <w:uiPriority w:val="32"/>
    <w:qFormat/>
    <w:rsid w:val="00C15002"/>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7A3620"/>
    <w:rPr>
      <w:sz w:val="16"/>
      <w:szCs w:val="16"/>
    </w:rPr>
  </w:style>
  <w:style w:type="paragraph" w:styleId="Tekstkomentarza">
    <w:name w:val="annotation text"/>
    <w:basedOn w:val="Normalny"/>
    <w:link w:val="TekstkomentarzaZnak"/>
    <w:uiPriority w:val="99"/>
    <w:unhideWhenUsed/>
    <w:rsid w:val="007A3620"/>
    <w:pPr>
      <w:spacing w:line="240" w:lineRule="auto"/>
    </w:pPr>
    <w:rPr>
      <w:sz w:val="20"/>
      <w:szCs w:val="20"/>
    </w:rPr>
  </w:style>
  <w:style w:type="character" w:customStyle="1" w:styleId="TekstkomentarzaZnak">
    <w:name w:val="Tekst komentarza Znak"/>
    <w:basedOn w:val="Domylnaczcionkaakapitu"/>
    <w:link w:val="Tekstkomentarza"/>
    <w:uiPriority w:val="99"/>
    <w:rsid w:val="007A3620"/>
    <w:rPr>
      <w:sz w:val="20"/>
      <w:szCs w:val="20"/>
    </w:rPr>
  </w:style>
  <w:style w:type="paragraph" w:styleId="Tematkomentarza">
    <w:name w:val="annotation subject"/>
    <w:basedOn w:val="Tekstkomentarza"/>
    <w:next w:val="Tekstkomentarza"/>
    <w:link w:val="TematkomentarzaZnak"/>
    <w:uiPriority w:val="99"/>
    <w:semiHidden/>
    <w:unhideWhenUsed/>
    <w:rsid w:val="007A3620"/>
    <w:rPr>
      <w:b/>
      <w:bCs/>
    </w:rPr>
  </w:style>
  <w:style w:type="character" w:customStyle="1" w:styleId="TematkomentarzaZnak">
    <w:name w:val="Temat komentarza Znak"/>
    <w:basedOn w:val="TekstkomentarzaZnak"/>
    <w:link w:val="Tematkomentarza"/>
    <w:uiPriority w:val="99"/>
    <w:semiHidden/>
    <w:rsid w:val="007A3620"/>
    <w:rPr>
      <w:b/>
      <w:bCs/>
      <w:sz w:val="20"/>
      <w:szCs w:val="20"/>
    </w:rPr>
  </w:style>
  <w:style w:type="paragraph" w:styleId="Tekstprzypisukocowego">
    <w:name w:val="endnote text"/>
    <w:basedOn w:val="Normalny"/>
    <w:link w:val="TekstprzypisukocowegoZnak"/>
    <w:uiPriority w:val="99"/>
    <w:semiHidden/>
    <w:unhideWhenUsed/>
    <w:rsid w:val="006F533A"/>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F533A"/>
    <w:rPr>
      <w:sz w:val="20"/>
      <w:szCs w:val="20"/>
    </w:rPr>
  </w:style>
  <w:style w:type="character" w:styleId="Odwoanieprzypisukocowego">
    <w:name w:val="endnote reference"/>
    <w:basedOn w:val="Domylnaczcionkaakapitu"/>
    <w:uiPriority w:val="99"/>
    <w:semiHidden/>
    <w:unhideWhenUsed/>
    <w:rsid w:val="006F53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048624">
      <w:bodyDiv w:val="1"/>
      <w:marLeft w:val="0"/>
      <w:marRight w:val="0"/>
      <w:marTop w:val="0"/>
      <w:marBottom w:val="0"/>
      <w:divBdr>
        <w:top w:val="none" w:sz="0" w:space="0" w:color="auto"/>
        <w:left w:val="none" w:sz="0" w:space="0" w:color="auto"/>
        <w:bottom w:val="none" w:sz="0" w:space="0" w:color="auto"/>
        <w:right w:val="none" w:sz="0" w:space="0" w:color="auto"/>
      </w:divBdr>
    </w:div>
    <w:div w:id="762142022">
      <w:bodyDiv w:val="1"/>
      <w:marLeft w:val="0"/>
      <w:marRight w:val="0"/>
      <w:marTop w:val="0"/>
      <w:marBottom w:val="0"/>
      <w:divBdr>
        <w:top w:val="none" w:sz="0" w:space="0" w:color="auto"/>
        <w:left w:val="none" w:sz="0" w:space="0" w:color="auto"/>
        <w:bottom w:val="none" w:sz="0" w:space="0" w:color="auto"/>
        <w:right w:val="none" w:sz="0" w:space="0" w:color="auto"/>
      </w:divBdr>
    </w:div>
    <w:div w:id="1249996076">
      <w:bodyDiv w:val="1"/>
      <w:marLeft w:val="0"/>
      <w:marRight w:val="0"/>
      <w:marTop w:val="0"/>
      <w:marBottom w:val="0"/>
      <w:divBdr>
        <w:top w:val="none" w:sz="0" w:space="0" w:color="auto"/>
        <w:left w:val="none" w:sz="0" w:space="0" w:color="auto"/>
        <w:bottom w:val="none" w:sz="0" w:space="0" w:color="auto"/>
        <w:right w:val="none" w:sz="0" w:space="0" w:color="auto"/>
      </w:divBdr>
    </w:div>
    <w:div w:id="173520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klamacje@endorfin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2025-03-20T15:31:00Z</dcterms:created>
  <dcterms:modified xsi:type="dcterms:W3CDTF">2025-03-20T15:31:00Z</dcterms:modified>
</cp:coreProperties>
</file>